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F1" w:rsidRDefault="00507DBE" w:rsidP="00207955">
      <w:pPr>
        <w:pStyle w:val="Title"/>
        <w:tabs>
          <w:tab w:val="center" w:pos="4320"/>
          <w:tab w:val="left" w:pos="7710"/>
        </w:tabs>
        <w:rPr>
          <w:sz w:val="32"/>
          <w:szCs w:val="32"/>
        </w:rPr>
      </w:pPr>
      <w:r w:rsidRPr="0062188B">
        <w:rPr>
          <w:rFonts w:ascii="Clarendon Condensed" w:hAnsi="Clarendon Condensed"/>
          <w:sz w:val="32"/>
          <w:szCs w:val="32"/>
        </w:rPr>
        <w:t xml:space="preserve">SOCIAL STUDIES </w:t>
      </w:r>
      <w:r w:rsidR="007043AD">
        <w:rPr>
          <w:rFonts w:ascii="Clarendon Condensed" w:hAnsi="Clarendon Condensed"/>
          <w:sz w:val="32"/>
          <w:szCs w:val="32"/>
        </w:rPr>
        <w:t>30-1</w:t>
      </w:r>
    </w:p>
    <w:p w:rsidR="008F10F1" w:rsidRPr="00EA5C13" w:rsidRDefault="008F10F1" w:rsidP="00207955">
      <w:pPr>
        <w:jc w:val="center"/>
        <w:rPr>
          <w:rFonts w:ascii="Verdana" w:hAnsi="Verdana"/>
          <w:color w:val="000033"/>
          <w:sz w:val="36"/>
          <w:szCs w:val="36"/>
        </w:rPr>
      </w:pPr>
      <w:r w:rsidRPr="00EA5C13">
        <w:rPr>
          <w:rFonts w:ascii="Clarendon Condensed" w:hAnsi="Clarendon Condensed" w:cs="Arial"/>
          <w:b/>
          <w:bCs/>
          <w:sz w:val="36"/>
          <w:szCs w:val="36"/>
        </w:rPr>
        <w:t>Perspectives on Ideology</w:t>
      </w:r>
    </w:p>
    <w:p w:rsidR="00507DBE" w:rsidRPr="0062188B" w:rsidRDefault="008F10F1" w:rsidP="008F10F1">
      <w:pPr>
        <w:pStyle w:val="Title"/>
        <w:tabs>
          <w:tab w:val="center" w:pos="4320"/>
          <w:tab w:val="left" w:pos="7710"/>
        </w:tabs>
        <w:jc w:val="left"/>
        <w:rPr>
          <w:rFonts w:ascii="Clarendon Condensed" w:hAnsi="Clarendon Condensed"/>
          <w:sz w:val="32"/>
          <w:szCs w:val="32"/>
        </w:rPr>
      </w:pPr>
      <w:r>
        <w:rPr>
          <w:sz w:val="32"/>
          <w:szCs w:val="32"/>
        </w:rPr>
        <w:tab/>
      </w:r>
      <w:r w:rsidRPr="008F10F1">
        <w:rPr>
          <w:noProof/>
          <w:sz w:val="32"/>
          <w:szCs w:val="32"/>
        </w:rPr>
        <w:drawing>
          <wp:inline distT="0" distB="0" distL="0" distR="0">
            <wp:extent cx="990600" cy="923925"/>
            <wp:effectExtent l="19050" t="0" r="0" b="0"/>
            <wp:docPr id="3" name="Picture 1" descr="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pic:cNvPicPr>
                      <a:picLocks noChangeAspect="1" noChangeArrowheads="1"/>
                    </pic:cNvPicPr>
                  </pic:nvPicPr>
                  <pic:blipFill>
                    <a:blip r:embed="rId8"/>
                    <a:srcRect/>
                    <a:stretch>
                      <a:fillRect/>
                    </a:stretch>
                  </pic:blipFill>
                  <pic:spPr bwMode="auto">
                    <a:xfrm>
                      <a:off x="0" y="0"/>
                      <a:ext cx="990600" cy="923925"/>
                    </a:xfrm>
                    <a:prstGeom prst="rect">
                      <a:avLst/>
                    </a:prstGeom>
                    <a:noFill/>
                    <a:ln w="9525">
                      <a:noFill/>
                      <a:miter lim="800000"/>
                      <a:headEnd/>
                      <a:tailEnd/>
                    </a:ln>
                  </pic:spPr>
                </pic:pic>
              </a:graphicData>
            </a:graphic>
          </wp:inline>
        </w:drawing>
      </w:r>
    </w:p>
    <w:p w:rsidR="008F10F1" w:rsidRDefault="00B66B78" w:rsidP="00507DBE">
      <w:pPr>
        <w:pStyle w:val="Title"/>
        <w:rPr>
          <w:rFonts w:ascii="Clarendon Condensed" w:hAnsi="Clarendon Condensed"/>
        </w:rPr>
      </w:pPr>
      <w:r>
        <w:rPr>
          <w:rFonts w:ascii="Clarendon Condensed" w:hAnsi="Clarendon Condensed"/>
          <w:sz w:val="32"/>
          <w:szCs w:val="32"/>
        </w:rPr>
        <w:t xml:space="preserve"> Course Outline</w:t>
      </w:r>
      <w:r w:rsidR="008F10F1">
        <w:rPr>
          <w:rFonts w:ascii="Clarendon Condensed" w:hAnsi="Clarendon Condensed"/>
          <w:sz w:val="32"/>
          <w:szCs w:val="32"/>
        </w:rPr>
        <w:t xml:space="preserve"> – </w:t>
      </w:r>
      <w:r w:rsidR="00C94A3E">
        <w:rPr>
          <w:rFonts w:ascii="Clarendon Condensed" w:hAnsi="Clarendon Condensed"/>
          <w:sz w:val="32"/>
          <w:szCs w:val="32"/>
        </w:rPr>
        <w:t>M</w:t>
      </w:r>
      <w:r w:rsidR="00297041">
        <w:rPr>
          <w:rFonts w:ascii="Clarendon Condensed" w:hAnsi="Clarendon Condensed"/>
          <w:sz w:val="32"/>
          <w:szCs w:val="32"/>
        </w:rPr>
        <w:t>r</w:t>
      </w:r>
      <w:r w:rsidR="00C94A3E">
        <w:rPr>
          <w:rFonts w:ascii="Clarendon Condensed" w:hAnsi="Clarendon Condensed"/>
          <w:sz w:val="32"/>
          <w:szCs w:val="32"/>
        </w:rPr>
        <w:t xml:space="preserve">s. </w:t>
      </w:r>
      <w:r w:rsidR="00297041">
        <w:rPr>
          <w:rFonts w:ascii="Clarendon Condensed" w:hAnsi="Clarendon Condensed"/>
          <w:sz w:val="32"/>
          <w:szCs w:val="32"/>
        </w:rPr>
        <w:t>Weber</w:t>
      </w:r>
      <w:r w:rsidR="008F10F1" w:rsidRPr="008F10F1">
        <w:rPr>
          <w:rFonts w:ascii="Clarendon Condensed" w:hAnsi="Clarendon Condensed"/>
        </w:rPr>
        <w:t xml:space="preserve"> </w:t>
      </w:r>
    </w:p>
    <w:p w:rsidR="00507DBE" w:rsidRDefault="00297041" w:rsidP="00507DBE">
      <w:pPr>
        <w:pStyle w:val="Title"/>
        <w:rPr>
          <w:rFonts w:ascii="Clarendon Condensed" w:hAnsi="Clarendon Condensed"/>
        </w:rPr>
      </w:pPr>
      <w:hyperlink r:id="rId9" w:history="1">
        <w:r w:rsidRPr="00E17F9D">
          <w:rPr>
            <w:rStyle w:val="Hyperlink"/>
            <w:rFonts w:ascii="Clarendon Condensed" w:hAnsi="Clarendon Condensed"/>
          </w:rPr>
          <w:t>kateweber@gpcsd.ca</w:t>
        </w:r>
      </w:hyperlink>
    </w:p>
    <w:p w:rsidR="006F6A78" w:rsidRPr="0062188B" w:rsidRDefault="00297041" w:rsidP="00507DBE">
      <w:pPr>
        <w:pStyle w:val="Title"/>
        <w:rPr>
          <w:rFonts w:ascii="Clarendon Condensed" w:hAnsi="Clarendon Condensed"/>
          <w:sz w:val="32"/>
          <w:szCs w:val="32"/>
        </w:rPr>
      </w:pPr>
      <w:r w:rsidRPr="00297041">
        <w:rPr>
          <w:rFonts w:ascii="Clarendon Condensed" w:hAnsi="Clarendon Condensed"/>
          <w:sz w:val="28"/>
          <w:szCs w:val="28"/>
        </w:rPr>
        <w:t>SS30-1 Google classroom code:</w:t>
      </w:r>
      <w:r>
        <w:rPr>
          <w:rFonts w:ascii="Clarendon Condensed" w:hAnsi="Clarendon Condensed"/>
          <w:sz w:val="32"/>
          <w:szCs w:val="32"/>
        </w:rPr>
        <w:t xml:space="preserve">  dw979g</w:t>
      </w:r>
    </w:p>
    <w:p w:rsidR="00EE497B" w:rsidRPr="0062188B" w:rsidRDefault="00EE497B" w:rsidP="00507DBE">
      <w:pPr>
        <w:rPr>
          <w:rFonts w:ascii="Clarendon Condensed" w:hAnsi="Clarendon Condensed" w:cs="Arial"/>
          <w:b/>
        </w:rPr>
      </w:pPr>
    </w:p>
    <w:p w:rsidR="00507DBE" w:rsidRPr="0062188B" w:rsidRDefault="00507DBE" w:rsidP="00507DBE">
      <w:pPr>
        <w:ind w:left="1620" w:hanging="1620"/>
        <w:rPr>
          <w:rFonts w:ascii="Clarendon Condensed" w:hAnsi="Clarendon Condensed" w:cs="Arial"/>
          <w:b/>
        </w:rPr>
      </w:pPr>
      <w:r w:rsidRPr="0062188B">
        <w:rPr>
          <w:rFonts w:ascii="Clarendon Condensed" w:hAnsi="Clarendon Condensed" w:cs="Arial"/>
          <w:b/>
        </w:rPr>
        <w:t>Overview:</w:t>
      </w:r>
    </w:p>
    <w:p w:rsidR="00507DBE" w:rsidRPr="0062188B" w:rsidRDefault="00507DBE" w:rsidP="00507DBE">
      <w:pPr>
        <w:autoSpaceDE w:val="0"/>
        <w:autoSpaceDN w:val="0"/>
        <w:adjustRightInd w:val="0"/>
        <w:rPr>
          <w:rFonts w:ascii="Clarendon Condensed" w:hAnsi="Clarendon Condensed"/>
        </w:rPr>
      </w:pPr>
      <w:r w:rsidRPr="0062188B">
        <w:rPr>
          <w:rFonts w:ascii="Clarendon Condensed" w:hAnsi="Clarendon Condensed"/>
        </w:rPr>
        <w:t xml:space="preserve">Students will explore the </w:t>
      </w:r>
      <w:r w:rsidR="007043AD">
        <w:rPr>
          <w:rFonts w:ascii="Clarendon Condensed" w:hAnsi="Clarendon Condensed"/>
        </w:rPr>
        <w:t xml:space="preserve">origins and complexities of ideologies and examine </w:t>
      </w:r>
      <w:r w:rsidR="00EE497B">
        <w:rPr>
          <w:rFonts w:ascii="Clarendon Condensed" w:hAnsi="Clarendon Condensed"/>
        </w:rPr>
        <w:t>multiple</w:t>
      </w:r>
      <w:r w:rsidR="007043AD">
        <w:rPr>
          <w:rFonts w:ascii="Clarendon Condensed" w:hAnsi="Clarendon Condensed"/>
        </w:rPr>
        <w:t xml:space="preserve"> perspectives regarding the principles of classical and modern liberalism.  An analysis of various political and economic systems will allow students to access the viability of the principles of the principles of liberalism.  Developing understandings of the roles and responsibilities associated with citizenship will encourage students to respond to emergent global issues.</w:t>
      </w:r>
    </w:p>
    <w:p w:rsidR="00507DBE" w:rsidRPr="0062188B" w:rsidRDefault="00507DBE" w:rsidP="00507DBE">
      <w:pPr>
        <w:jc w:val="right"/>
        <w:rPr>
          <w:rFonts w:ascii="Clarendon Condensed" w:hAnsi="Clarendon Condensed" w:cs="Arial"/>
          <w:i/>
        </w:rPr>
      </w:pPr>
      <w:r w:rsidRPr="0062188B">
        <w:rPr>
          <w:rFonts w:ascii="Clarendon Condensed" w:hAnsi="Clarendon Condensed" w:cs="Arial"/>
          <w:i/>
        </w:rPr>
        <w:t xml:space="preserve"> (Alberta Education Prog</w:t>
      </w:r>
      <w:r w:rsidR="007043AD">
        <w:rPr>
          <w:rFonts w:ascii="Clarendon Condensed" w:hAnsi="Clarendon Condensed" w:cs="Arial"/>
          <w:i/>
        </w:rPr>
        <w:t>ram of Studies; Social Studies 3</w:t>
      </w:r>
      <w:r w:rsidRPr="0062188B">
        <w:rPr>
          <w:rFonts w:ascii="Clarendon Condensed" w:hAnsi="Clarendon Condensed" w:cs="Arial"/>
          <w:i/>
        </w:rPr>
        <w:t>0-1)</w:t>
      </w:r>
    </w:p>
    <w:p w:rsidR="00507DBE" w:rsidRPr="0062188B" w:rsidRDefault="00507DBE" w:rsidP="00507DBE">
      <w:pPr>
        <w:jc w:val="right"/>
        <w:rPr>
          <w:rFonts w:ascii="Clarendon Condensed" w:hAnsi="Clarendon Condensed" w:cs="Arial"/>
          <w:i/>
        </w:rPr>
      </w:pPr>
    </w:p>
    <w:p w:rsidR="00507DBE" w:rsidRPr="0062188B" w:rsidRDefault="00507DBE" w:rsidP="00507DBE">
      <w:pPr>
        <w:ind w:left="1620" w:hanging="1620"/>
        <w:rPr>
          <w:rFonts w:ascii="Clarendon Condensed" w:hAnsi="Clarendon Condensed" w:cs="Arial"/>
        </w:rPr>
      </w:pPr>
      <w:r w:rsidRPr="0062188B">
        <w:rPr>
          <w:rFonts w:ascii="Clarendon Condensed" w:hAnsi="Clarendon Condensed" w:cs="Arial"/>
          <w:b/>
        </w:rPr>
        <w:t xml:space="preserve">Student Texts: </w:t>
      </w:r>
      <w:r w:rsidRPr="0062188B">
        <w:rPr>
          <w:rFonts w:ascii="Clarendon Condensed" w:hAnsi="Clarendon Condensed" w:cs="Arial"/>
        </w:rPr>
        <w:t xml:space="preserve"> </w:t>
      </w:r>
      <w:r w:rsidR="007043AD">
        <w:rPr>
          <w:rFonts w:ascii="Clarendon Condensed" w:hAnsi="Clarendon Condensed" w:cs="Arial"/>
          <w:i/>
          <w:u w:val="single"/>
        </w:rPr>
        <w:t>Perspectives on Ideology</w:t>
      </w:r>
      <w:r w:rsidR="00CC57BB" w:rsidRPr="0062188B">
        <w:rPr>
          <w:rFonts w:ascii="Clarendon Condensed" w:hAnsi="Clarendon Condensed" w:cs="Arial"/>
          <w:i/>
        </w:rPr>
        <w:t xml:space="preserve"> </w:t>
      </w:r>
      <w:r w:rsidRPr="0062188B">
        <w:rPr>
          <w:rFonts w:ascii="Clarendon Condensed" w:hAnsi="Clarendon Condensed" w:cs="Arial"/>
        </w:rPr>
        <w:t>(</w:t>
      </w:r>
      <w:r w:rsidR="007043AD">
        <w:rPr>
          <w:rFonts w:ascii="Clarendon Condensed" w:hAnsi="Clarendon Condensed" w:cs="Arial"/>
        </w:rPr>
        <w:t>Oxford Canada, 2009</w:t>
      </w:r>
      <w:r w:rsidRPr="0062188B">
        <w:rPr>
          <w:rFonts w:ascii="Clarendon Condensed" w:hAnsi="Clarendon Condensed" w:cs="Arial"/>
        </w:rPr>
        <w:t>)</w:t>
      </w:r>
    </w:p>
    <w:p w:rsidR="00507DBE" w:rsidRDefault="00507DBE" w:rsidP="00507DBE">
      <w:pPr>
        <w:ind w:left="1620" w:hanging="1620"/>
        <w:rPr>
          <w:rFonts w:ascii="Clarendon Condensed" w:hAnsi="Clarendon Condensed" w:cs="Arial"/>
        </w:rPr>
      </w:pPr>
    </w:p>
    <w:p w:rsidR="00CC57BB" w:rsidRDefault="00507DBE" w:rsidP="0062188B">
      <w:pPr>
        <w:ind w:left="2127" w:hanging="2127"/>
        <w:rPr>
          <w:rFonts w:ascii="Clarendon Condensed" w:hAnsi="Clarendon Condensed" w:cs="Arial"/>
        </w:rPr>
      </w:pPr>
      <w:r w:rsidRPr="0062188B">
        <w:rPr>
          <w:rFonts w:ascii="Clarendon Condensed" w:hAnsi="Clarendon Condensed" w:cs="Arial"/>
          <w:b/>
        </w:rPr>
        <w:t xml:space="preserve">Student Resources:  </w:t>
      </w:r>
      <w:r w:rsidRPr="0062188B">
        <w:rPr>
          <w:rFonts w:ascii="Clarendon Condensed" w:hAnsi="Clarendon Condensed" w:cs="Arial"/>
        </w:rPr>
        <w:t>A variety of resources must be use</w:t>
      </w:r>
      <w:r w:rsidR="007043AD">
        <w:rPr>
          <w:rFonts w:ascii="Clarendon Condensed" w:hAnsi="Clarendon Condensed" w:cs="Arial"/>
        </w:rPr>
        <w:t>d in the new Social Studies 3</w:t>
      </w:r>
      <w:r w:rsidR="0062188B">
        <w:rPr>
          <w:rFonts w:ascii="Clarendon Condensed" w:hAnsi="Clarendon Condensed" w:cs="Arial"/>
        </w:rPr>
        <w:t>0-1</w:t>
      </w:r>
      <w:r w:rsidRPr="0062188B">
        <w:rPr>
          <w:rFonts w:ascii="Clarendon Condensed" w:hAnsi="Clarendon Condensed" w:cs="Arial"/>
        </w:rPr>
        <w:t xml:space="preserve"> curriculum; magazines, newsp</w:t>
      </w:r>
      <w:r w:rsidR="0043756B">
        <w:rPr>
          <w:rFonts w:ascii="Clarendon Condensed" w:hAnsi="Clarendon Condensed" w:cs="Arial"/>
        </w:rPr>
        <w:t>apers, internet, media coverage</w:t>
      </w:r>
      <w:r w:rsidR="002446C5">
        <w:rPr>
          <w:rFonts w:ascii="Clarendon Condensed" w:hAnsi="Clarendon Condensed" w:cs="Arial"/>
        </w:rPr>
        <w:t xml:space="preserve"> etc.</w:t>
      </w:r>
    </w:p>
    <w:p w:rsidR="0062188B" w:rsidRPr="0062188B" w:rsidRDefault="0062188B" w:rsidP="0062188B">
      <w:pPr>
        <w:rPr>
          <w:rFonts w:ascii="Clarendon Condensed" w:hAnsi="Clarendon Condensed" w:cs="Arial"/>
        </w:rPr>
      </w:pPr>
    </w:p>
    <w:p w:rsidR="00507DBE" w:rsidRPr="0062188B" w:rsidRDefault="00507DBE" w:rsidP="00507DBE">
      <w:pPr>
        <w:rPr>
          <w:rFonts w:ascii="Clarendon Condensed" w:hAnsi="Clarendon Condensed" w:cs="Arial"/>
          <w:b/>
        </w:rPr>
      </w:pPr>
      <w:r w:rsidRPr="0062188B">
        <w:rPr>
          <w:rFonts w:ascii="Clarendon Condensed" w:hAnsi="Clarendon Condensed" w:cs="Arial"/>
          <w:b/>
        </w:rPr>
        <w:t>Course Overview</w:t>
      </w:r>
    </w:p>
    <w:p w:rsidR="00CC57BB" w:rsidRPr="0062188B" w:rsidRDefault="00CC57BB" w:rsidP="00507DBE">
      <w:pPr>
        <w:rPr>
          <w:rFonts w:ascii="Clarendon Condensed" w:hAnsi="Clarendon Condensed" w:cs="Arial"/>
          <w:b/>
        </w:rPr>
      </w:pPr>
    </w:p>
    <w:p w:rsidR="00CC57BB" w:rsidRPr="00AA13C0" w:rsidRDefault="00B66B78" w:rsidP="00B66B78">
      <w:pPr>
        <w:rPr>
          <w:rFonts w:ascii="Clarendon Condensed" w:hAnsi="Clarendon Condensed" w:cs="Arial"/>
          <w:b/>
          <w:i/>
          <w:u w:val="single"/>
        </w:rPr>
      </w:pPr>
      <w:r>
        <w:rPr>
          <w:rFonts w:ascii="Clarendon Condensed" w:hAnsi="Clarendon Condensed" w:cs="Arial"/>
          <w:b/>
        </w:rPr>
        <w:t xml:space="preserve">      </w:t>
      </w:r>
      <w:r w:rsidR="00EF3AAB">
        <w:rPr>
          <w:rFonts w:ascii="Clarendon Condensed" w:hAnsi="Clarendon Condensed" w:cs="Arial"/>
          <w:b/>
        </w:rPr>
        <w:t>Key Issue:</w:t>
      </w:r>
      <w:r w:rsidR="00EF3AAB">
        <w:rPr>
          <w:rFonts w:ascii="Clarendon Condensed" w:hAnsi="Clarendon Condensed" w:cs="Arial"/>
          <w:b/>
        </w:rPr>
        <w:tab/>
      </w:r>
      <w:r w:rsidR="00507DBE" w:rsidRPr="00AA13C0">
        <w:rPr>
          <w:rFonts w:ascii="Clarendon Condensed" w:hAnsi="Clarendon Condensed" w:cs="Arial"/>
          <w:b/>
        </w:rPr>
        <w:t xml:space="preserve"> </w:t>
      </w:r>
      <w:r w:rsidR="00507DBE" w:rsidRPr="00AA13C0">
        <w:rPr>
          <w:rFonts w:ascii="Clarendon Condensed" w:hAnsi="Clarendon Condensed" w:cs="Arial"/>
          <w:b/>
          <w:i/>
          <w:u w:val="single"/>
        </w:rPr>
        <w:t xml:space="preserve">To what extent </w:t>
      </w:r>
      <w:r w:rsidR="008E57F0">
        <w:rPr>
          <w:rFonts w:ascii="Clarendon Condensed" w:hAnsi="Clarendon Condensed" w:cs="Arial"/>
          <w:b/>
          <w:i/>
          <w:u w:val="single"/>
        </w:rPr>
        <w:t xml:space="preserve">should </w:t>
      </w:r>
      <w:r w:rsidR="007043AD" w:rsidRPr="00AA13C0">
        <w:rPr>
          <w:rFonts w:ascii="Clarendon Condensed" w:hAnsi="Clarendon Condensed" w:cs="Arial"/>
          <w:b/>
          <w:i/>
          <w:u w:val="single"/>
        </w:rPr>
        <w:t xml:space="preserve">we embrace an </w:t>
      </w:r>
      <w:r w:rsidR="00E3526A" w:rsidRPr="00AA13C0">
        <w:rPr>
          <w:rFonts w:ascii="Clarendon Condensed" w:hAnsi="Clarendon Condensed" w:cs="Arial"/>
          <w:b/>
          <w:i/>
          <w:u w:val="single"/>
        </w:rPr>
        <w:t>ideology</w:t>
      </w:r>
      <w:r w:rsidR="007043AD" w:rsidRPr="00AA13C0">
        <w:rPr>
          <w:rFonts w:ascii="Clarendon Condensed" w:hAnsi="Clarendon Condensed" w:cs="Arial"/>
          <w:b/>
          <w:i/>
          <w:u w:val="single"/>
        </w:rPr>
        <w:t>?</w:t>
      </w:r>
    </w:p>
    <w:p w:rsidR="00507DBE" w:rsidRPr="00AA13C0" w:rsidRDefault="00507DBE" w:rsidP="00AA13C0">
      <w:pPr>
        <w:autoSpaceDE w:val="0"/>
        <w:autoSpaceDN w:val="0"/>
        <w:adjustRightInd w:val="0"/>
        <w:ind w:left="1560" w:hanging="1560"/>
        <w:jc w:val="center"/>
        <w:rPr>
          <w:rFonts w:ascii="Clarendon Condensed" w:hAnsi="Clarendon Condensed"/>
          <w:bCs/>
          <w:i/>
        </w:rPr>
      </w:pPr>
      <w:r w:rsidRPr="00AA13C0">
        <w:rPr>
          <w:rFonts w:ascii="Clarendon Condensed" w:hAnsi="Clarendon Condensed" w:cs="Arial"/>
          <w:b/>
        </w:rPr>
        <w:t xml:space="preserve">Key Outcome: </w:t>
      </w:r>
      <w:r w:rsidR="00EF3AAB">
        <w:rPr>
          <w:rFonts w:ascii="Clarendon Condensed" w:hAnsi="Clarendon Condensed" w:cs="Arial"/>
          <w:b/>
        </w:rPr>
        <w:tab/>
      </w:r>
      <w:r w:rsidRPr="00AA13C0">
        <w:rPr>
          <w:rFonts w:ascii="Clarendon Condensed" w:hAnsi="Clarendon Condensed"/>
          <w:bCs/>
          <w:i/>
        </w:rPr>
        <w:t xml:space="preserve">Students will </w:t>
      </w:r>
      <w:r w:rsidR="007043AD" w:rsidRPr="00AA13C0">
        <w:rPr>
          <w:rFonts w:ascii="Clarendon Condensed" w:hAnsi="Clarendon Condensed"/>
          <w:bCs/>
          <w:i/>
        </w:rPr>
        <w:t>understand, assess and respond to the complexities of ideologies.</w:t>
      </w:r>
    </w:p>
    <w:p w:rsidR="00491CE6" w:rsidRDefault="00AA13C0" w:rsidP="00507DBE">
      <w:pPr>
        <w:rPr>
          <w:rFonts w:ascii="Clarendon Condensed" w:hAnsi="Clarendon Condensed" w:cs="Arial"/>
          <w:b/>
          <w:i/>
        </w:rPr>
      </w:pPr>
      <w:r>
        <w:rPr>
          <w:rFonts w:ascii="Clarendon Condensed" w:hAnsi="Clarendon Condensed" w:cs="Arial"/>
          <w:b/>
          <w:i/>
          <w:noProof/>
        </w:rPr>
        <w:drawing>
          <wp:anchor distT="0" distB="0" distL="114300" distR="114300" simplePos="0" relativeHeight="251658240" behindDoc="0" locked="0" layoutInCell="1" allowOverlap="1">
            <wp:simplePos x="0" y="0"/>
            <wp:positionH relativeFrom="column">
              <wp:posOffset>1485900</wp:posOffset>
            </wp:positionH>
            <wp:positionV relativeFrom="paragraph">
              <wp:posOffset>84455</wp:posOffset>
            </wp:positionV>
            <wp:extent cx="2543175" cy="2324100"/>
            <wp:effectExtent l="19050" t="0" r="9525" b="0"/>
            <wp:wrapThrough wrapText="bothSides">
              <wp:wrapPolygon edited="0">
                <wp:start x="-162" y="0"/>
                <wp:lineTo x="-162" y="21423"/>
                <wp:lineTo x="21681" y="21423"/>
                <wp:lineTo x="21681" y="0"/>
                <wp:lineTo x="-162" y="0"/>
              </wp:wrapPolygon>
            </wp:wrapThrough>
            <wp:docPr id="1" name="Picture 4" descr="http://www.eriding.net/images/thinkers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riding.net/images/thinkers_cartoon.jpg"/>
                    <pic:cNvPicPr>
                      <a:picLocks noChangeAspect="1" noChangeArrowheads="1"/>
                    </pic:cNvPicPr>
                  </pic:nvPicPr>
                  <pic:blipFill>
                    <a:blip r:embed="rId10"/>
                    <a:srcRect/>
                    <a:stretch>
                      <a:fillRect/>
                    </a:stretch>
                  </pic:blipFill>
                  <pic:spPr bwMode="auto">
                    <a:xfrm>
                      <a:off x="0" y="0"/>
                      <a:ext cx="2543175" cy="2324100"/>
                    </a:xfrm>
                    <a:prstGeom prst="rect">
                      <a:avLst/>
                    </a:prstGeom>
                    <a:noFill/>
                    <a:ln w="9525">
                      <a:noFill/>
                      <a:miter lim="800000"/>
                      <a:headEnd/>
                      <a:tailEnd/>
                    </a:ln>
                  </pic:spPr>
                </pic:pic>
              </a:graphicData>
            </a:graphic>
          </wp:anchor>
        </w:drawing>
      </w: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AA13C0">
      <w:pPr>
        <w:jc w:val="cente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491CE6" w:rsidRDefault="00491CE6" w:rsidP="00507DBE">
      <w:pPr>
        <w:rPr>
          <w:rFonts w:ascii="Clarendon Condensed" w:hAnsi="Clarendon Condensed" w:cs="Arial"/>
          <w:b/>
          <w:i/>
        </w:rPr>
      </w:pPr>
    </w:p>
    <w:p w:rsidR="008F10F1" w:rsidRDefault="008F10F1" w:rsidP="00CC57BB">
      <w:pPr>
        <w:autoSpaceDE w:val="0"/>
        <w:autoSpaceDN w:val="0"/>
        <w:adjustRightInd w:val="0"/>
        <w:ind w:left="1985" w:hanging="1985"/>
        <w:rPr>
          <w:rFonts w:ascii="Clarendon Condensed" w:hAnsi="Clarendon Condensed" w:cs="Arial"/>
          <w:b/>
          <w:i/>
          <w:sz w:val="28"/>
          <w:szCs w:val="28"/>
        </w:rPr>
      </w:pPr>
    </w:p>
    <w:p w:rsidR="002E4AEE" w:rsidRDefault="002E4AEE" w:rsidP="00CC57BB">
      <w:pPr>
        <w:autoSpaceDE w:val="0"/>
        <w:autoSpaceDN w:val="0"/>
        <w:adjustRightInd w:val="0"/>
        <w:ind w:left="1985" w:hanging="1985"/>
        <w:rPr>
          <w:rFonts w:ascii="Clarendon Condensed" w:hAnsi="Clarendon Condensed" w:cs="Arial"/>
          <w:b/>
          <w:i/>
          <w:sz w:val="28"/>
          <w:szCs w:val="28"/>
        </w:rPr>
      </w:pPr>
    </w:p>
    <w:p w:rsidR="00507DBE" w:rsidRPr="008009B9" w:rsidRDefault="00507DBE" w:rsidP="00CC57BB">
      <w:pPr>
        <w:autoSpaceDE w:val="0"/>
        <w:autoSpaceDN w:val="0"/>
        <w:adjustRightInd w:val="0"/>
        <w:ind w:left="1985" w:hanging="1985"/>
        <w:rPr>
          <w:rFonts w:ascii="Clarendon Condensed" w:hAnsi="Clarendon Condensed"/>
          <w:b/>
          <w:i/>
          <w:iCs/>
          <w:sz w:val="28"/>
          <w:szCs w:val="28"/>
          <w:u w:val="single"/>
        </w:rPr>
      </w:pPr>
      <w:r w:rsidRPr="008009B9">
        <w:rPr>
          <w:rFonts w:ascii="Clarendon Condensed" w:hAnsi="Clarendon Condensed" w:cs="Arial"/>
          <w:b/>
          <w:i/>
          <w:sz w:val="28"/>
          <w:szCs w:val="28"/>
        </w:rPr>
        <w:lastRenderedPageBreak/>
        <w:t xml:space="preserve">Related Issue 1:  </w:t>
      </w:r>
      <w:r w:rsidRPr="008009B9">
        <w:rPr>
          <w:rFonts w:ascii="Clarendon Condensed" w:hAnsi="Clarendon Condensed"/>
          <w:b/>
          <w:i/>
          <w:iCs/>
          <w:sz w:val="28"/>
          <w:szCs w:val="28"/>
          <w:u w:val="single"/>
        </w:rPr>
        <w:t xml:space="preserve">To what extent should </w:t>
      </w:r>
      <w:r w:rsidR="007043AD" w:rsidRPr="008009B9">
        <w:rPr>
          <w:rFonts w:ascii="Clarendon Condensed" w:hAnsi="Clarendon Condensed"/>
          <w:b/>
          <w:i/>
          <w:iCs/>
          <w:sz w:val="28"/>
          <w:szCs w:val="28"/>
          <w:u w:val="single"/>
        </w:rPr>
        <w:t>ideology</w:t>
      </w:r>
      <w:r w:rsidRPr="008009B9">
        <w:rPr>
          <w:rFonts w:ascii="Clarendon Condensed" w:hAnsi="Clarendon Condensed"/>
          <w:b/>
          <w:i/>
          <w:iCs/>
          <w:sz w:val="28"/>
          <w:szCs w:val="28"/>
          <w:u w:val="single"/>
        </w:rPr>
        <w:t xml:space="preserve"> be the foundation of identity?</w:t>
      </w:r>
    </w:p>
    <w:p w:rsidR="00507DBE" w:rsidRDefault="00507DBE" w:rsidP="0062188B">
      <w:pPr>
        <w:autoSpaceDE w:val="0"/>
        <w:autoSpaceDN w:val="0"/>
        <w:adjustRightInd w:val="0"/>
        <w:ind w:left="1985" w:hanging="1985"/>
        <w:rPr>
          <w:rFonts w:ascii="Clarendon Condensed" w:hAnsi="Clarendon Condensed"/>
        </w:rPr>
      </w:pPr>
      <w:r w:rsidRPr="0062188B">
        <w:rPr>
          <w:rFonts w:ascii="Clarendon Condensed" w:hAnsi="Clarendon Condensed" w:cs="Arial"/>
          <w:b/>
        </w:rPr>
        <w:t xml:space="preserve">General Outcome:  </w:t>
      </w:r>
      <w:r w:rsidRPr="0062188B">
        <w:rPr>
          <w:rFonts w:ascii="Clarendon Condensed" w:hAnsi="Clarendon Condensed"/>
        </w:rPr>
        <w:t>Students will explore the relationship</w:t>
      </w:r>
      <w:r w:rsidR="007043AD">
        <w:rPr>
          <w:rFonts w:ascii="Clarendon Condensed" w:hAnsi="Clarendon Condensed"/>
        </w:rPr>
        <w:t xml:space="preserve"> between identity and ideology.</w:t>
      </w:r>
    </w:p>
    <w:p w:rsidR="007043AD" w:rsidRPr="007043AD" w:rsidRDefault="00491CE6" w:rsidP="0062188B">
      <w:pPr>
        <w:autoSpaceDE w:val="0"/>
        <w:autoSpaceDN w:val="0"/>
        <w:adjustRightInd w:val="0"/>
        <w:ind w:left="1985" w:hanging="1985"/>
        <w:rPr>
          <w:rFonts w:ascii="Clarendon Condensed" w:hAnsi="Clarendon Condensed"/>
          <w:i/>
        </w:rPr>
      </w:pPr>
      <w:r>
        <w:rPr>
          <w:rFonts w:ascii="Clarendon Condensed" w:hAnsi="Clarendon Condensed" w:cs="Arial"/>
          <w:b/>
          <w:i/>
        </w:rPr>
        <w:t xml:space="preserve">Approximately </w:t>
      </w:r>
      <w:r w:rsidR="007043AD">
        <w:rPr>
          <w:rFonts w:ascii="Clarendon Condensed" w:hAnsi="Clarendon Condensed" w:cs="Arial"/>
          <w:b/>
          <w:i/>
        </w:rPr>
        <w:t>3 weeks (11</w:t>
      </w:r>
      <w:r>
        <w:rPr>
          <w:rFonts w:ascii="Clarendon Condensed" w:hAnsi="Clarendon Condensed" w:cs="Arial"/>
          <w:b/>
          <w:i/>
        </w:rPr>
        <w:t>-15</w:t>
      </w:r>
      <w:r w:rsidR="007043AD">
        <w:rPr>
          <w:rFonts w:ascii="Clarendon Condensed" w:hAnsi="Clarendon Condensed" w:cs="Arial"/>
          <w:b/>
          <w:i/>
        </w:rPr>
        <w:t xml:space="preserve"> classes)</w:t>
      </w:r>
    </w:p>
    <w:p w:rsidR="00507DBE" w:rsidRDefault="00507DBE" w:rsidP="00507DBE">
      <w:pPr>
        <w:rPr>
          <w:rFonts w:ascii="Clarendon Condensed" w:hAnsi="Clarendon Condensed" w:cs="Arial"/>
        </w:rPr>
      </w:pPr>
    </w:p>
    <w:p w:rsidR="00491CE6" w:rsidRDefault="00491CE6" w:rsidP="00491CE6">
      <w:r>
        <w:t>Learner Outcomes:</w:t>
      </w:r>
    </w:p>
    <w:p w:rsidR="00491CE6" w:rsidRDefault="00491CE6" w:rsidP="004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0"/>
        <w:gridCol w:w="5406"/>
        <w:gridCol w:w="1184"/>
      </w:tblGrid>
      <w:tr w:rsidR="00704ECD" w:rsidTr="008937E1">
        <w:tc>
          <w:tcPr>
            <w:tcW w:w="2063" w:type="dxa"/>
          </w:tcPr>
          <w:p w:rsidR="00704ECD" w:rsidRDefault="00704ECD" w:rsidP="00704ECD">
            <w:pPr>
              <w:autoSpaceDE w:val="0"/>
              <w:autoSpaceDN w:val="0"/>
              <w:adjustRightInd w:val="0"/>
              <w:rPr>
                <w:rFonts w:cs="Arial"/>
                <w:b/>
                <w:bCs/>
                <w:szCs w:val="22"/>
              </w:rPr>
            </w:pPr>
            <w:r>
              <w:rPr>
                <w:rFonts w:cs="Arial"/>
                <w:b/>
                <w:bCs/>
                <w:szCs w:val="22"/>
              </w:rPr>
              <w:t>Values and Attitudes</w:t>
            </w:r>
          </w:p>
        </w:tc>
        <w:tc>
          <w:tcPr>
            <w:tcW w:w="5605" w:type="dxa"/>
          </w:tcPr>
          <w:p w:rsidR="00704ECD" w:rsidRDefault="00704ECD" w:rsidP="00704ECD">
            <w:pPr>
              <w:autoSpaceDE w:val="0"/>
              <w:autoSpaceDN w:val="0"/>
              <w:adjustRightInd w:val="0"/>
              <w:rPr>
                <w:rFonts w:cs="Arial"/>
                <w:b/>
                <w:bCs/>
                <w:szCs w:val="22"/>
              </w:rPr>
            </w:pPr>
          </w:p>
        </w:tc>
        <w:tc>
          <w:tcPr>
            <w:tcW w:w="1188" w:type="dxa"/>
          </w:tcPr>
          <w:p w:rsidR="00704ECD" w:rsidRDefault="00704ECD" w:rsidP="00704ECD">
            <w:pPr>
              <w:autoSpaceDE w:val="0"/>
              <w:autoSpaceDN w:val="0"/>
              <w:adjustRightInd w:val="0"/>
              <w:rPr>
                <w:rFonts w:cs="Arial"/>
                <w:b/>
                <w:bCs/>
                <w:szCs w:val="22"/>
              </w:rPr>
            </w:pPr>
          </w:p>
        </w:tc>
      </w:tr>
      <w:tr w:rsidR="00704ECD" w:rsidTr="008937E1">
        <w:tc>
          <w:tcPr>
            <w:tcW w:w="2063" w:type="dxa"/>
          </w:tcPr>
          <w:p w:rsidR="00704ECD" w:rsidRDefault="00704ECD" w:rsidP="00704ECD">
            <w:pPr>
              <w:autoSpaceDE w:val="0"/>
              <w:autoSpaceDN w:val="0"/>
              <w:adjustRightInd w:val="0"/>
              <w:rPr>
                <w:rFonts w:cs="Arial"/>
                <w:i/>
                <w:iCs/>
                <w:szCs w:val="22"/>
              </w:rPr>
            </w:pPr>
            <w:r>
              <w:rPr>
                <w:rFonts w:cs="Arial"/>
                <w:i/>
                <w:iCs/>
                <w:szCs w:val="22"/>
              </w:rPr>
              <w:t xml:space="preserve">Students will:  </w:t>
            </w:r>
          </w:p>
          <w:p w:rsidR="00704ECD" w:rsidRDefault="00704ECD" w:rsidP="00704ECD">
            <w:pPr>
              <w:autoSpaceDE w:val="0"/>
              <w:autoSpaceDN w:val="0"/>
              <w:adjustRightInd w:val="0"/>
              <w:rPr>
                <w:rFonts w:cs="Arial"/>
                <w:b/>
                <w:bCs/>
                <w:szCs w:val="22"/>
              </w:rPr>
            </w:pPr>
            <w:r>
              <w:rPr>
                <w:rFonts w:cs="Arial"/>
                <w:i/>
                <w:iCs/>
                <w:szCs w:val="22"/>
              </w:rPr>
              <w:t xml:space="preserve">  so 1.1</w:t>
            </w:r>
          </w:p>
        </w:tc>
        <w:tc>
          <w:tcPr>
            <w:tcW w:w="5605" w:type="dxa"/>
          </w:tcPr>
          <w:p w:rsidR="00704ECD" w:rsidRDefault="00704ECD" w:rsidP="00704ECD">
            <w:pPr>
              <w:autoSpaceDE w:val="0"/>
              <w:autoSpaceDN w:val="0"/>
              <w:adjustRightInd w:val="0"/>
              <w:rPr>
                <w:rFonts w:cs="Arial"/>
                <w:b/>
                <w:bCs/>
                <w:szCs w:val="22"/>
              </w:rPr>
            </w:pPr>
            <w:r>
              <w:rPr>
                <w:rFonts w:cs="Arial"/>
                <w:szCs w:val="22"/>
              </w:rPr>
              <w:t>appreciate various perspectives regarding identity and ideology</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704ECD">
            <w:pPr>
              <w:autoSpaceDE w:val="0"/>
              <w:autoSpaceDN w:val="0"/>
              <w:adjustRightInd w:val="0"/>
              <w:rPr>
                <w:rFonts w:cs="Arial"/>
                <w:bCs/>
                <w:i/>
                <w:szCs w:val="22"/>
              </w:rPr>
            </w:pPr>
            <w:r>
              <w:rPr>
                <w:rFonts w:cs="Arial"/>
                <w:b/>
                <w:bCs/>
                <w:szCs w:val="22"/>
              </w:rPr>
              <w:t xml:space="preserve">                                </w:t>
            </w:r>
            <w:r w:rsidRPr="00C76A70">
              <w:rPr>
                <w:rFonts w:cs="Arial"/>
                <w:bCs/>
                <w:i/>
                <w:szCs w:val="22"/>
              </w:rPr>
              <w:t>1.2</w:t>
            </w:r>
          </w:p>
          <w:p w:rsidR="00704ECD" w:rsidRDefault="00704ECD" w:rsidP="00704ECD">
            <w:pPr>
              <w:autoSpaceDE w:val="0"/>
              <w:autoSpaceDN w:val="0"/>
              <w:adjustRightInd w:val="0"/>
              <w:rPr>
                <w:rFonts w:cs="Arial"/>
                <w:b/>
                <w:bCs/>
                <w:szCs w:val="22"/>
              </w:rPr>
            </w:pPr>
            <w:r>
              <w:rPr>
                <w:rFonts w:cs="Arial"/>
                <w:b/>
                <w:bCs/>
                <w:szCs w:val="22"/>
              </w:rPr>
              <w:t xml:space="preserve">                           </w:t>
            </w:r>
          </w:p>
        </w:tc>
        <w:tc>
          <w:tcPr>
            <w:tcW w:w="5605" w:type="dxa"/>
          </w:tcPr>
          <w:p w:rsidR="00704ECD" w:rsidRDefault="00704ECD" w:rsidP="00704ECD">
            <w:pPr>
              <w:autoSpaceDE w:val="0"/>
              <w:autoSpaceDN w:val="0"/>
              <w:adjustRightInd w:val="0"/>
              <w:rPr>
                <w:rFonts w:cs="Arial"/>
                <w:b/>
                <w:bCs/>
                <w:szCs w:val="22"/>
              </w:rPr>
            </w:pPr>
            <w:r>
              <w:rPr>
                <w:rFonts w:cs="Arial"/>
                <w:szCs w:val="22"/>
              </w:rPr>
              <w:t>appreciate various perspectives regarding the relationship between individualism and common good</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Default="00704ECD" w:rsidP="00704ECD">
            <w:pPr>
              <w:autoSpaceDE w:val="0"/>
              <w:autoSpaceDN w:val="0"/>
              <w:adjustRightInd w:val="0"/>
              <w:rPr>
                <w:rFonts w:cs="Arial"/>
                <w:b/>
                <w:bCs/>
                <w:szCs w:val="22"/>
              </w:rPr>
            </w:pPr>
          </w:p>
        </w:tc>
        <w:tc>
          <w:tcPr>
            <w:tcW w:w="5605" w:type="dxa"/>
          </w:tcPr>
          <w:p w:rsidR="00704ECD" w:rsidRDefault="00704ECD" w:rsidP="00704ECD">
            <w:pPr>
              <w:autoSpaceDE w:val="0"/>
              <w:autoSpaceDN w:val="0"/>
              <w:adjustRightInd w:val="0"/>
              <w:rPr>
                <w:rFonts w:cs="Arial"/>
                <w:szCs w:val="22"/>
              </w:rPr>
            </w:pP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Default="00704ECD" w:rsidP="00704ECD">
            <w:pPr>
              <w:autoSpaceDE w:val="0"/>
              <w:autoSpaceDN w:val="0"/>
              <w:adjustRightInd w:val="0"/>
              <w:rPr>
                <w:rFonts w:cs="Arial"/>
                <w:b/>
                <w:bCs/>
                <w:szCs w:val="22"/>
              </w:rPr>
            </w:pPr>
            <w:r>
              <w:rPr>
                <w:rFonts w:cs="Arial"/>
                <w:b/>
                <w:bCs/>
                <w:szCs w:val="22"/>
              </w:rPr>
              <w:t>Knowledge and Understanding</w:t>
            </w:r>
          </w:p>
        </w:tc>
        <w:tc>
          <w:tcPr>
            <w:tcW w:w="5605" w:type="dxa"/>
          </w:tcPr>
          <w:p w:rsidR="00704ECD" w:rsidRDefault="00704ECD" w:rsidP="00704ECD">
            <w:pPr>
              <w:tabs>
                <w:tab w:val="left" w:pos="1860"/>
              </w:tabs>
              <w:autoSpaceDE w:val="0"/>
              <w:autoSpaceDN w:val="0"/>
              <w:adjustRightInd w:val="0"/>
              <w:rPr>
                <w:rFonts w:cs="Arial"/>
                <w:b/>
                <w:bCs/>
                <w:szCs w:val="22"/>
              </w:rPr>
            </w:pPr>
            <w:r>
              <w:rPr>
                <w:rFonts w:cs="Arial"/>
                <w:b/>
                <w:bCs/>
                <w:szCs w:val="22"/>
              </w:rPr>
              <w:tab/>
              <w:t>Specific Outcome</w:t>
            </w:r>
          </w:p>
        </w:tc>
        <w:tc>
          <w:tcPr>
            <w:tcW w:w="1188" w:type="dxa"/>
          </w:tcPr>
          <w:p w:rsidR="00704ECD" w:rsidRDefault="008937E1" w:rsidP="008937E1">
            <w:pPr>
              <w:autoSpaceDE w:val="0"/>
              <w:autoSpaceDN w:val="0"/>
              <w:adjustRightInd w:val="0"/>
              <w:rPr>
                <w:rFonts w:cs="Arial"/>
                <w:b/>
                <w:bCs/>
                <w:szCs w:val="22"/>
              </w:rPr>
            </w:pPr>
            <w:r>
              <w:rPr>
                <w:rFonts w:cs="Arial"/>
                <w:b/>
                <w:bCs/>
                <w:szCs w:val="22"/>
              </w:rPr>
              <w:t>C</w:t>
            </w:r>
            <w:r w:rsidR="00704ECD">
              <w:rPr>
                <w:rFonts w:cs="Arial"/>
                <w:b/>
                <w:bCs/>
                <w:szCs w:val="22"/>
              </w:rPr>
              <w:t>hapter</w:t>
            </w:r>
            <w:r w:rsidR="006E58B6">
              <w:rPr>
                <w:rFonts w:cs="Arial"/>
                <w:b/>
                <w:bCs/>
                <w:szCs w:val="22"/>
              </w:rPr>
              <w:t>/</w:t>
            </w:r>
          </w:p>
          <w:p w:rsidR="006E58B6" w:rsidRDefault="006E58B6" w:rsidP="008937E1">
            <w:pPr>
              <w:autoSpaceDE w:val="0"/>
              <w:autoSpaceDN w:val="0"/>
              <w:adjustRightInd w:val="0"/>
              <w:rPr>
                <w:rFonts w:cs="Arial"/>
                <w:b/>
                <w:bCs/>
                <w:szCs w:val="22"/>
              </w:rPr>
            </w:pPr>
            <w:r>
              <w:rPr>
                <w:rFonts w:cs="Arial"/>
                <w:b/>
                <w:bCs/>
                <w:szCs w:val="22"/>
              </w:rPr>
              <w:t>pages</w:t>
            </w:r>
          </w:p>
        </w:tc>
      </w:tr>
      <w:tr w:rsidR="00704ECD" w:rsidTr="008937E1">
        <w:tc>
          <w:tcPr>
            <w:tcW w:w="2063" w:type="dxa"/>
          </w:tcPr>
          <w:p w:rsidR="00704ECD" w:rsidRDefault="00704ECD" w:rsidP="00704ECD">
            <w:pPr>
              <w:autoSpaceDE w:val="0"/>
              <w:autoSpaceDN w:val="0"/>
              <w:adjustRightInd w:val="0"/>
              <w:rPr>
                <w:rFonts w:cs="Arial"/>
                <w:i/>
                <w:iCs/>
                <w:szCs w:val="22"/>
              </w:rPr>
            </w:pPr>
            <w:r>
              <w:rPr>
                <w:rFonts w:cs="Arial"/>
                <w:i/>
                <w:iCs/>
                <w:szCs w:val="22"/>
              </w:rPr>
              <w:t>Students will:</w:t>
            </w:r>
          </w:p>
          <w:p w:rsidR="004E0378" w:rsidRDefault="00704ECD" w:rsidP="00B00D5C">
            <w:pPr>
              <w:autoSpaceDE w:val="0"/>
              <w:autoSpaceDN w:val="0"/>
              <w:adjustRightInd w:val="0"/>
              <w:rPr>
                <w:rFonts w:cs="Arial"/>
                <w:i/>
                <w:iCs/>
                <w:szCs w:val="22"/>
              </w:rPr>
            </w:pPr>
            <w:r>
              <w:rPr>
                <w:rFonts w:cs="Arial"/>
                <w:i/>
                <w:iCs/>
                <w:szCs w:val="22"/>
              </w:rPr>
              <w:t xml:space="preserve">     </w:t>
            </w:r>
          </w:p>
          <w:p w:rsidR="00704ECD" w:rsidRDefault="00704ECD" w:rsidP="00B00D5C">
            <w:pPr>
              <w:autoSpaceDE w:val="0"/>
              <w:autoSpaceDN w:val="0"/>
              <w:adjustRightInd w:val="0"/>
              <w:rPr>
                <w:rFonts w:cs="Arial"/>
                <w:i/>
                <w:iCs/>
                <w:szCs w:val="22"/>
              </w:rPr>
            </w:pPr>
            <w:r>
              <w:rPr>
                <w:rFonts w:cs="Arial"/>
                <w:i/>
                <w:iCs/>
                <w:szCs w:val="22"/>
              </w:rPr>
              <w:t xml:space="preserve">   </w:t>
            </w:r>
            <w:r w:rsidR="004E0378">
              <w:rPr>
                <w:rFonts w:cs="Arial"/>
                <w:i/>
                <w:iCs/>
                <w:szCs w:val="22"/>
              </w:rPr>
              <w:t>so</w:t>
            </w:r>
            <w:r>
              <w:rPr>
                <w:rFonts w:cs="Arial"/>
                <w:i/>
                <w:iCs/>
                <w:szCs w:val="22"/>
              </w:rPr>
              <w:t xml:space="preserve">           </w:t>
            </w:r>
          </w:p>
          <w:p w:rsidR="00704ECD" w:rsidRPr="00C76A70" w:rsidRDefault="00704ECD" w:rsidP="00B00D5C">
            <w:pPr>
              <w:autoSpaceDE w:val="0"/>
              <w:autoSpaceDN w:val="0"/>
              <w:adjustRightInd w:val="0"/>
              <w:rPr>
                <w:rFonts w:cs="Arial"/>
                <w:i/>
                <w:iCs/>
                <w:szCs w:val="22"/>
              </w:rPr>
            </w:pPr>
            <w:r>
              <w:rPr>
                <w:rFonts w:cs="Arial"/>
                <w:i/>
                <w:iCs/>
                <w:szCs w:val="22"/>
              </w:rPr>
              <w:t xml:space="preserve"> </w:t>
            </w:r>
            <w:r w:rsidRPr="00C76A70">
              <w:rPr>
                <w:rFonts w:cs="Arial"/>
                <w:b/>
                <w:i/>
                <w:iCs/>
                <w:szCs w:val="22"/>
              </w:rPr>
              <w:t>1.3</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explore factors that may influence individual and collective beliefs and values (culture, language, media, relationship to land, environment, gender, religion, spirituality, ideology)</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C76A70">
            <w:pPr>
              <w:autoSpaceDE w:val="0"/>
              <w:autoSpaceDN w:val="0"/>
              <w:adjustRightInd w:val="0"/>
              <w:rPr>
                <w:rFonts w:cs="Arial"/>
                <w:b/>
                <w:bCs/>
                <w:i/>
                <w:szCs w:val="22"/>
              </w:rPr>
            </w:pPr>
            <w:r>
              <w:rPr>
                <w:rFonts w:cs="Arial"/>
                <w:b/>
                <w:bCs/>
                <w:szCs w:val="22"/>
              </w:rPr>
              <w:t xml:space="preserve">                         </w:t>
            </w:r>
            <w:r>
              <w:rPr>
                <w:rFonts w:cs="Arial"/>
                <w:bCs/>
                <w:i/>
                <w:szCs w:val="22"/>
              </w:rPr>
              <w:t xml:space="preserve">  </w:t>
            </w:r>
            <w:r w:rsidRPr="00C76A70">
              <w:rPr>
                <w:rFonts w:cs="Arial"/>
                <w:b/>
                <w:bCs/>
                <w:i/>
                <w:szCs w:val="22"/>
              </w:rPr>
              <w:t xml:space="preserve">  </w:t>
            </w:r>
            <w:r>
              <w:rPr>
                <w:rFonts w:cs="Arial"/>
                <w:b/>
                <w:bCs/>
                <w:i/>
                <w:szCs w:val="22"/>
              </w:rPr>
              <w:t xml:space="preserve">  </w:t>
            </w:r>
            <w:r w:rsidRPr="00C76A70">
              <w:rPr>
                <w:rFonts w:cs="Arial"/>
                <w:b/>
                <w:bCs/>
                <w:i/>
                <w:szCs w:val="22"/>
              </w:rPr>
              <w:t>1.4</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examine historic and contemporary expressions of individualism and collectivism</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704ECD">
            <w:pPr>
              <w:autoSpaceDE w:val="0"/>
              <w:autoSpaceDN w:val="0"/>
              <w:adjustRightInd w:val="0"/>
              <w:rPr>
                <w:rFonts w:cs="Arial"/>
                <w:b/>
                <w:bCs/>
                <w:i/>
                <w:szCs w:val="22"/>
              </w:rPr>
            </w:pPr>
            <w:r>
              <w:rPr>
                <w:rFonts w:cs="Arial"/>
                <w:b/>
                <w:bCs/>
                <w:szCs w:val="22"/>
              </w:rPr>
              <w:t xml:space="preserve">                               </w:t>
            </w:r>
            <w:r w:rsidRPr="00C76A70">
              <w:rPr>
                <w:rFonts w:cs="Arial"/>
                <w:b/>
                <w:bCs/>
                <w:i/>
                <w:szCs w:val="22"/>
              </w:rPr>
              <w:t>1.5</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examine the characteristics of ideology (interpretations of history, beliefs about human nature, beliefs about the structure of society, visions for the future)</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704ECD">
            <w:pPr>
              <w:autoSpaceDE w:val="0"/>
              <w:autoSpaceDN w:val="0"/>
              <w:adjustRightInd w:val="0"/>
              <w:rPr>
                <w:rFonts w:cs="Arial"/>
                <w:b/>
                <w:bCs/>
                <w:i/>
                <w:szCs w:val="22"/>
              </w:rPr>
            </w:pPr>
            <w:r>
              <w:rPr>
                <w:rFonts w:cs="Arial"/>
                <w:b/>
                <w:bCs/>
                <w:szCs w:val="22"/>
              </w:rPr>
              <w:t xml:space="preserve">                               </w:t>
            </w:r>
            <w:r w:rsidRPr="00C76A70">
              <w:rPr>
                <w:rFonts w:cs="Arial"/>
                <w:b/>
                <w:bCs/>
                <w:i/>
                <w:szCs w:val="22"/>
              </w:rPr>
              <w:t>1.6</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explore themes of ideologies (nation, class, relationship to land, environment, religion, progressivism)</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704ECD">
            <w:pPr>
              <w:autoSpaceDE w:val="0"/>
              <w:autoSpaceDN w:val="0"/>
              <w:adjustRightInd w:val="0"/>
              <w:rPr>
                <w:rFonts w:cs="Arial"/>
                <w:b/>
                <w:bCs/>
                <w:i/>
                <w:szCs w:val="22"/>
              </w:rPr>
            </w:pPr>
            <w:r>
              <w:rPr>
                <w:rFonts w:cs="Arial"/>
                <w:b/>
                <w:bCs/>
                <w:szCs w:val="22"/>
              </w:rPr>
              <w:t xml:space="preserve">                               </w:t>
            </w:r>
            <w:r w:rsidRPr="00C76A70">
              <w:rPr>
                <w:rFonts w:cs="Arial"/>
                <w:b/>
                <w:bCs/>
                <w:i/>
                <w:szCs w:val="22"/>
              </w:rPr>
              <w:t>1.7</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analyze individualism as a foundation of ideology (principles of liberalism: individual rights and freedoms, self-interest, competition, economic freedom, rule of law, private property)</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704ECD">
            <w:pPr>
              <w:autoSpaceDE w:val="0"/>
              <w:autoSpaceDN w:val="0"/>
              <w:adjustRightInd w:val="0"/>
              <w:rPr>
                <w:rFonts w:cs="Arial"/>
                <w:b/>
                <w:bCs/>
                <w:i/>
                <w:szCs w:val="22"/>
              </w:rPr>
            </w:pPr>
            <w:r>
              <w:rPr>
                <w:rFonts w:cs="Arial"/>
                <w:b/>
                <w:bCs/>
                <w:szCs w:val="22"/>
              </w:rPr>
              <w:t xml:space="preserve">                               </w:t>
            </w:r>
            <w:r w:rsidRPr="00C76A70">
              <w:rPr>
                <w:rFonts w:cs="Arial"/>
                <w:b/>
                <w:bCs/>
                <w:i/>
                <w:szCs w:val="22"/>
              </w:rPr>
              <w:t>1.8</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analyze common good as a foundation of ideology (principles of collectivism: collective responsibility, collective interest, cooperation, economic equality, adherence to collective norms, public property)</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704ECD">
            <w:pPr>
              <w:autoSpaceDE w:val="0"/>
              <w:autoSpaceDN w:val="0"/>
              <w:adjustRightInd w:val="0"/>
              <w:rPr>
                <w:rFonts w:cs="Arial"/>
                <w:b/>
                <w:bCs/>
                <w:i/>
                <w:szCs w:val="22"/>
              </w:rPr>
            </w:pPr>
            <w:r>
              <w:rPr>
                <w:rFonts w:cs="Arial"/>
                <w:b/>
                <w:bCs/>
                <w:szCs w:val="22"/>
              </w:rPr>
              <w:t xml:space="preserve">                               </w:t>
            </w:r>
            <w:r w:rsidRPr="00C76A70">
              <w:rPr>
                <w:rFonts w:cs="Arial"/>
                <w:b/>
                <w:bCs/>
                <w:i/>
                <w:szCs w:val="22"/>
              </w:rPr>
              <w:t xml:space="preserve">1.9             </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analyze the dynamic between individualism and common good in contemporary societies</w:t>
            </w:r>
          </w:p>
        </w:tc>
        <w:tc>
          <w:tcPr>
            <w:tcW w:w="1188" w:type="dxa"/>
          </w:tcPr>
          <w:p w:rsidR="00704ECD" w:rsidRDefault="00704ECD" w:rsidP="00704ECD">
            <w:pPr>
              <w:autoSpaceDE w:val="0"/>
              <w:autoSpaceDN w:val="0"/>
              <w:adjustRightInd w:val="0"/>
              <w:rPr>
                <w:rFonts w:cs="Arial"/>
                <w:szCs w:val="22"/>
              </w:rPr>
            </w:pPr>
          </w:p>
        </w:tc>
      </w:tr>
      <w:tr w:rsidR="00704ECD" w:rsidTr="008937E1">
        <w:tc>
          <w:tcPr>
            <w:tcW w:w="2063" w:type="dxa"/>
          </w:tcPr>
          <w:p w:rsidR="00704ECD" w:rsidRPr="00C76A70" w:rsidRDefault="00704ECD" w:rsidP="00704ECD">
            <w:pPr>
              <w:autoSpaceDE w:val="0"/>
              <w:autoSpaceDN w:val="0"/>
              <w:adjustRightInd w:val="0"/>
              <w:rPr>
                <w:rFonts w:cs="Arial"/>
                <w:b/>
                <w:bCs/>
                <w:i/>
                <w:szCs w:val="22"/>
              </w:rPr>
            </w:pPr>
            <w:r w:rsidRPr="00C76A70">
              <w:rPr>
                <w:rFonts w:cs="Arial"/>
                <w:b/>
                <w:bCs/>
                <w:i/>
                <w:szCs w:val="22"/>
              </w:rPr>
              <w:t xml:space="preserve">                              1.10</w:t>
            </w:r>
          </w:p>
        </w:tc>
        <w:tc>
          <w:tcPr>
            <w:tcW w:w="5605" w:type="dxa"/>
          </w:tcPr>
          <w:p w:rsidR="00704ECD" w:rsidRPr="00536E40" w:rsidRDefault="00704ECD" w:rsidP="00704ECD">
            <w:pPr>
              <w:autoSpaceDE w:val="0"/>
              <w:autoSpaceDN w:val="0"/>
              <w:adjustRightInd w:val="0"/>
              <w:rPr>
                <w:rFonts w:cs="Arial"/>
                <w:b/>
                <w:bCs/>
                <w:szCs w:val="22"/>
              </w:rPr>
            </w:pPr>
            <w:r w:rsidRPr="00536E40">
              <w:rPr>
                <w:rFonts w:cs="Arial"/>
                <w:szCs w:val="22"/>
              </w:rPr>
              <w:t>evaluate the extent to which personal identity should be shaped by ideologies</w:t>
            </w:r>
          </w:p>
        </w:tc>
        <w:tc>
          <w:tcPr>
            <w:tcW w:w="1188" w:type="dxa"/>
          </w:tcPr>
          <w:p w:rsidR="00704ECD" w:rsidRDefault="00704ECD" w:rsidP="00704ECD">
            <w:pPr>
              <w:autoSpaceDE w:val="0"/>
              <w:autoSpaceDN w:val="0"/>
              <w:adjustRightInd w:val="0"/>
              <w:rPr>
                <w:rFonts w:cs="Arial"/>
                <w:szCs w:val="22"/>
              </w:rPr>
            </w:pPr>
          </w:p>
        </w:tc>
      </w:tr>
    </w:tbl>
    <w:p w:rsidR="00491CE6" w:rsidRDefault="00491CE6" w:rsidP="00491CE6"/>
    <w:p w:rsidR="00491CE6" w:rsidRDefault="00491CE6" w:rsidP="00507DBE">
      <w:pPr>
        <w:rPr>
          <w:rFonts w:ascii="Clarendon Condensed" w:hAnsi="Clarendon Condensed" w:cs="Arial"/>
        </w:rPr>
      </w:pPr>
    </w:p>
    <w:p w:rsidR="00491CE6" w:rsidRDefault="00491CE6" w:rsidP="00507DBE">
      <w:pPr>
        <w:rPr>
          <w:rFonts w:ascii="Clarendon Condensed" w:hAnsi="Clarendon Condensed" w:cs="Arial"/>
        </w:rPr>
      </w:pPr>
    </w:p>
    <w:p w:rsidR="007C5EAA" w:rsidRDefault="007C5EAA" w:rsidP="00507DBE">
      <w:pPr>
        <w:rPr>
          <w:rFonts w:ascii="Clarendon Condensed" w:hAnsi="Clarendon Condensed" w:cs="Arial"/>
        </w:rPr>
      </w:pPr>
    </w:p>
    <w:p w:rsidR="007C5EAA" w:rsidRDefault="007C5EAA" w:rsidP="00507DBE">
      <w:pPr>
        <w:rPr>
          <w:rFonts w:ascii="Clarendon Condensed" w:hAnsi="Clarendon Condensed" w:cs="Arial"/>
        </w:rPr>
      </w:pPr>
    </w:p>
    <w:p w:rsidR="00CC57BB" w:rsidRPr="008009B9" w:rsidRDefault="00507DBE" w:rsidP="00CC57BB">
      <w:pPr>
        <w:autoSpaceDE w:val="0"/>
        <w:autoSpaceDN w:val="0"/>
        <w:adjustRightInd w:val="0"/>
        <w:rPr>
          <w:rFonts w:ascii="Clarendon Condensed" w:hAnsi="Clarendon Condensed"/>
          <w:i/>
          <w:iCs/>
          <w:sz w:val="28"/>
          <w:szCs w:val="28"/>
        </w:rPr>
      </w:pPr>
      <w:r w:rsidRPr="008009B9">
        <w:rPr>
          <w:rFonts w:ascii="Clarendon Condensed" w:hAnsi="Clarendon Condensed" w:cs="Arial"/>
          <w:b/>
          <w:i/>
          <w:sz w:val="28"/>
          <w:szCs w:val="28"/>
        </w:rPr>
        <w:t xml:space="preserve">Related Issue 2:  </w:t>
      </w:r>
      <w:r w:rsidR="00CC57BB" w:rsidRPr="008009B9">
        <w:rPr>
          <w:rFonts w:ascii="Clarendon Condensed" w:hAnsi="Clarendon Condensed"/>
          <w:b/>
          <w:i/>
          <w:iCs/>
          <w:sz w:val="28"/>
          <w:szCs w:val="28"/>
          <w:u w:val="single"/>
        </w:rPr>
        <w:t xml:space="preserve">To what extent </w:t>
      </w:r>
      <w:r w:rsidR="007043AD" w:rsidRPr="008009B9">
        <w:rPr>
          <w:rFonts w:ascii="Clarendon Condensed" w:hAnsi="Clarendon Condensed"/>
          <w:b/>
          <w:i/>
          <w:iCs/>
          <w:sz w:val="28"/>
          <w:szCs w:val="28"/>
          <w:u w:val="single"/>
        </w:rPr>
        <w:t>is resistance to liberalism justified?</w:t>
      </w:r>
    </w:p>
    <w:p w:rsidR="00CC57BB" w:rsidRDefault="00507DBE" w:rsidP="0062188B">
      <w:pPr>
        <w:autoSpaceDE w:val="0"/>
        <w:autoSpaceDN w:val="0"/>
        <w:adjustRightInd w:val="0"/>
        <w:ind w:left="1985" w:hanging="1985"/>
        <w:rPr>
          <w:rFonts w:ascii="Clarendon Condensed" w:hAnsi="Clarendon Condensed"/>
        </w:rPr>
      </w:pPr>
      <w:r w:rsidRPr="0062188B">
        <w:rPr>
          <w:rFonts w:ascii="Clarendon Condensed" w:hAnsi="Clarendon Condensed" w:cs="Arial"/>
          <w:b/>
        </w:rPr>
        <w:t xml:space="preserve">General Outcome:  </w:t>
      </w:r>
      <w:r w:rsidR="00CC57BB" w:rsidRPr="0062188B">
        <w:rPr>
          <w:rFonts w:ascii="Clarendon Condensed" w:hAnsi="Clarendon Condensed"/>
        </w:rPr>
        <w:t>St</w:t>
      </w:r>
      <w:r w:rsidR="00E3526A">
        <w:rPr>
          <w:rFonts w:ascii="Clarendon Condensed" w:hAnsi="Clarendon Condensed"/>
        </w:rPr>
        <w:t>udents will assess impacts of, and reactions to, principles of liberalism.</w:t>
      </w:r>
    </w:p>
    <w:p w:rsidR="00E3526A" w:rsidRPr="00341859" w:rsidRDefault="00491CE6" w:rsidP="0062188B">
      <w:pPr>
        <w:autoSpaceDE w:val="0"/>
        <w:autoSpaceDN w:val="0"/>
        <w:adjustRightInd w:val="0"/>
        <w:ind w:left="1985" w:hanging="1985"/>
        <w:rPr>
          <w:rFonts w:ascii="Clarendon Condensed" w:hAnsi="Clarendon Condensed"/>
          <w:b/>
          <w:i/>
          <w:sz w:val="22"/>
          <w:szCs w:val="22"/>
        </w:rPr>
      </w:pPr>
      <w:r w:rsidRPr="00341859">
        <w:rPr>
          <w:rFonts w:ascii="Clarendon Condensed" w:hAnsi="Clarendon Condensed"/>
          <w:b/>
          <w:i/>
          <w:sz w:val="22"/>
          <w:szCs w:val="22"/>
        </w:rPr>
        <w:t xml:space="preserve">Approximately </w:t>
      </w:r>
      <w:r w:rsidR="00E3526A" w:rsidRPr="00341859">
        <w:rPr>
          <w:rFonts w:ascii="Clarendon Condensed" w:hAnsi="Clarendon Condensed"/>
          <w:b/>
          <w:i/>
          <w:sz w:val="22"/>
          <w:szCs w:val="22"/>
        </w:rPr>
        <w:t>6 weeks (27</w:t>
      </w:r>
      <w:r w:rsidRPr="00341859">
        <w:rPr>
          <w:rFonts w:ascii="Clarendon Condensed" w:hAnsi="Clarendon Condensed"/>
          <w:b/>
          <w:i/>
          <w:sz w:val="22"/>
          <w:szCs w:val="22"/>
        </w:rPr>
        <w:t>-30</w:t>
      </w:r>
      <w:r w:rsidR="00E3526A" w:rsidRPr="00341859">
        <w:rPr>
          <w:rFonts w:ascii="Clarendon Condensed" w:hAnsi="Clarendon Condensed"/>
          <w:b/>
          <w:i/>
          <w:sz w:val="22"/>
          <w:szCs w:val="22"/>
        </w:rPr>
        <w:t xml:space="preserve"> classes)</w:t>
      </w:r>
    </w:p>
    <w:p w:rsidR="00491CE6" w:rsidRDefault="00491CE6" w:rsidP="00491CE6">
      <w:r>
        <w:t>Learner Outcomes: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5"/>
        <w:gridCol w:w="5469"/>
        <w:gridCol w:w="1136"/>
      </w:tblGrid>
      <w:tr w:rsidR="00704ECD" w:rsidTr="00F3658F">
        <w:tc>
          <w:tcPr>
            <w:tcW w:w="2046" w:type="dxa"/>
          </w:tcPr>
          <w:p w:rsidR="00704ECD" w:rsidRDefault="00704ECD" w:rsidP="00704ECD">
            <w:pPr>
              <w:autoSpaceDE w:val="0"/>
              <w:autoSpaceDN w:val="0"/>
              <w:adjustRightInd w:val="0"/>
              <w:rPr>
                <w:rFonts w:cs="Arial"/>
                <w:b/>
                <w:bCs/>
                <w:szCs w:val="22"/>
              </w:rPr>
            </w:pPr>
            <w:r>
              <w:rPr>
                <w:rFonts w:cs="Arial"/>
                <w:b/>
                <w:bCs/>
                <w:szCs w:val="22"/>
              </w:rPr>
              <w:t>Values and Attitudes</w:t>
            </w:r>
          </w:p>
        </w:tc>
        <w:tc>
          <w:tcPr>
            <w:tcW w:w="5740" w:type="dxa"/>
          </w:tcPr>
          <w:p w:rsidR="00704ECD" w:rsidRDefault="00704ECD" w:rsidP="00704ECD">
            <w:pPr>
              <w:autoSpaceDE w:val="0"/>
              <w:autoSpaceDN w:val="0"/>
              <w:adjustRightInd w:val="0"/>
              <w:rPr>
                <w:rFonts w:cs="Arial"/>
                <w:b/>
                <w:bCs/>
                <w:szCs w:val="22"/>
              </w:rPr>
            </w:pPr>
          </w:p>
        </w:tc>
        <w:tc>
          <w:tcPr>
            <w:tcW w:w="1070" w:type="dxa"/>
          </w:tcPr>
          <w:p w:rsidR="00704ECD" w:rsidRDefault="00704ECD" w:rsidP="00704ECD">
            <w:pPr>
              <w:autoSpaceDE w:val="0"/>
              <w:autoSpaceDN w:val="0"/>
              <w:adjustRightInd w:val="0"/>
              <w:rPr>
                <w:rFonts w:cs="Arial"/>
                <w:b/>
                <w:bCs/>
                <w:szCs w:val="22"/>
              </w:rPr>
            </w:pPr>
          </w:p>
        </w:tc>
      </w:tr>
      <w:tr w:rsidR="00704ECD" w:rsidTr="00F3658F">
        <w:tc>
          <w:tcPr>
            <w:tcW w:w="2046" w:type="dxa"/>
          </w:tcPr>
          <w:p w:rsidR="004E0378" w:rsidRDefault="00704ECD" w:rsidP="00704ECD">
            <w:pPr>
              <w:autoSpaceDE w:val="0"/>
              <w:autoSpaceDN w:val="0"/>
              <w:adjustRightInd w:val="0"/>
              <w:rPr>
                <w:rFonts w:cs="Arial"/>
                <w:i/>
                <w:iCs/>
                <w:szCs w:val="22"/>
              </w:rPr>
            </w:pPr>
            <w:r>
              <w:rPr>
                <w:rFonts w:cs="Arial"/>
                <w:i/>
                <w:iCs/>
                <w:szCs w:val="22"/>
              </w:rPr>
              <w:t xml:space="preserve">Students will:   </w:t>
            </w:r>
          </w:p>
          <w:p w:rsidR="00704ECD" w:rsidRDefault="00704ECD" w:rsidP="00704ECD">
            <w:pPr>
              <w:autoSpaceDE w:val="0"/>
              <w:autoSpaceDN w:val="0"/>
              <w:adjustRightInd w:val="0"/>
              <w:rPr>
                <w:rFonts w:cs="Arial"/>
                <w:b/>
                <w:bCs/>
                <w:szCs w:val="22"/>
              </w:rPr>
            </w:pPr>
            <w:r>
              <w:rPr>
                <w:rFonts w:cs="Arial"/>
                <w:i/>
                <w:iCs/>
                <w:szCs w:val="22"/>
              </w:rPr>
              <w:t xml:space="preserve"> so 2.1</w:t>
            </w:r>
          </w:p>
        </w:tc>
        <w:tc>
          <w:tcPr>
            <w:tcW w:w="5740" w:type="dxa"/>
          </w:tcPr>
          <w:p w:rsidR="00704ECD" w:rsidRDefault="00704ECD" w:rsidP="00704ECD">
            <w:pPr>
              <w:autoSpaceDE w:val="0"/>
              <w:autoSpaceDN w:val="0"/>
              <w:adjustRightInd w:val="0"/>
              <w:rPr>
                <w:rFonts w:cs="Arial"/>
                <w:b/>
                <w:bCs/>
                <w:szCs w:val="22"/>
              </w:rPr>
            </w:pPr>
            <w:r>
              <w:rPr>
                <w:rFonts w:cs="Arial"/>
                <w:szCs w:val="22"/>
              </w:rPr>
              <w:t>appreciate Aboriginal contributions to the development of ideologies</w:t>
            </w:r>
          </w:p>
        </w:tc>
        <w:tc>
          <w:tcPr>
            <w:tcW w:w="1070" w:type="dxa"/>
          </w:tcPr>
          <w:p w:rsidR="00704ECD" w:rsidRDefault="00704ECD" w:rsidP="00704ECD">
            <w:pPr>
              <w:autoSpaceDE w:val="0"/>
              <w:autoSpaceDN w:val="0"/>
              <w:adjustRightInd w:val="0"/>
              <w:rPr>
                <w:rFonts w:cs="Arial"/>
                <w:szCs w:val="22"/>
              </w:rPr>
            </w:pPr>
          </w:p>
        </w:tc>
      </w:tr>
      <w:tr w:rsidR="00704ECD" w:rsidTr="00F3658F">
        <w:tc>
          <w:tcPr>
            <w:tcW w:w="2046" w:type="dxa"/>
          </w:tcPr>
          <w:p w:rsidR="00704ECD" w:rsidRPr="00C76A70" w:rsidRDefault="00704ECD" w:rsidP="00704ECD">
            <w:pPr>
              <w:autoSpaceDE w:val="0"/>
              <w:autoSpaceDN w:val="0"/>
              <w:adjustRightInd w:val="0"/>
              <w:rPr>
                <w:rFonts w:cs="Arial"/>
                <w:bCs/>
                <w:i/>
                <w:szCs w:val="22"/>
              </w:rPr>
            </w:pPr>
            <w:r>
              <w:rPr>
                <w:rFonts w:cs="Arial"/>
                <w:b/>
                <w:bCs/>
                <w:szCs w:val="22"/>
              </w:rPr>
              <w:t xml:space="preserve">                              </w:t>
            </w:r>
            <w:r w:rsidRPr="00C76A70">
              <w:rPr>
                <w:rFonts w:cs="Arial"/>
                <w:bCs/>
                <w:i/>
                <w:szCs w:val="22"/>
              </w:rPr>
              <w:t>2.2</w:t>
            </w:r>
          </w:p>
        </w:tc>
        <w:tc>
          <w:tcPr>
            <w:tcW w:w="5740" w:type="dxa"/>
          </w:tcPr>
          <w:p w:rsidR="00704ECD" w:rsidRDefault="00704ECD" w:rsidP="00704ECD">
            <w:pPr>
              <w:autoSpaceDE w:val="0"/>
              <w:autoSpaceDN w:val="0"/>
              <w:adjustRightInd w:val="0"/>
              <w:rPr>
                <w:rFonts w:cs="Arial"/>
                <w:b/>
                <w:bCs/>
                <w:szCs w:val="22"/>
              </w:rPr>
            </w:pPr>
            <w:r>
              <w:rPr>
                <w:rFonts w:cs="Arial"/>
                <w:szCs w:val="22"/>
              </w:rPr>
              <w:t>appreciate how citizens and citizenship are impacted by the promotion of ideological principles</w:t>
            </w:r>
          </w:p>
        </w:tc>
        <w:tc>
          <w:tcPr>
            <w:tcW w:w="1070" w:type="dxa"/>
          </w:tcPr>
          <w:p w:rsidR="00704ECD" w:rsidRDefault="00704ECD" w:rsidP="00704ECD">
            <w:pPr>
              <w:autoSpaceDE w:val="0"/>
              <w:autoSpaceDN w:val="0"/>
              <w:adjustRightInd w:val="0"/>
              <w:rPr>
                <w:rFonts w:cs="Arial"/>
                <w:szCs w:val="22"/>
              </w:rPr>
            </w:pPr>
          </w:p>
        </w:tc>
      </w:tr>
      <w:tr w:rsidR="00704ECD" w:rsidTr="00F3658F">
        <w:tc>
          <w:tcPr>
            <w:tcW w:w="2046" w:type="dxa"/>
          </w:tcPr>
          <w:p w:rsidR="00704ECD" w:rsidRPr="00C76A70" w:rsidRDefault="00704ECD" w:rsidP="00704ECD">
            <w:pPr>
              <w:autoSpaceDE w:val="0"/>
              <w:autoSpaceDN w:val="0"/>
              <w:adjustRightInd w:val="0"/>
              <w:rPr>
                <w:rFonts w:cs="Arial"/>
                <w:bCs/>
                <w:i/>
                <w:szCs w:val="22"/>
              </w:rPr>
            </w:pPr>
            <w:r w:rsidRPr="00C76A70">
              <w:rPr>
                <w:rFonts w:cs="Arial"/>
                <w:bCs/>
                <w:i/>
                <w:szCs w:val="22"/>
              </w:rPr>
              <w:t xml:space="preserve">                              2.3</w:t>
            </w:r>
          </w:p>
        </w:tc>
        <w:tc>
          <w:tcPr>
            <w:tcW w:w="5740" w:type="dxa"/>
          </w:tcPr>
          <w:p w:rsidR="00704ECD" w:rsidRDefault="00704ECD" w:rsidP="00704ECD">
            <w:pPr>
              <w:autoSpaceDE w:val="0"/>
              <w:autoSpaceDN w:val="0"/>
              <w:adjustRightInd w:val="0"/>
              <w:rPr>
                <w:rFonts w:cs="Arial"/>
                <w:b/>
                <w:bCs/>
                <w:szCs w:val="22"/>
              </w:rPr>
            </w:pPr>
            <w:r>
              <w:rPr>
                <w:rFonts w:cs="Arial"/>
                <w:szCs w:val="22"/>
              </w:rPr>
              <w:t>appreciate that individuals and groups may adhere to various ideologies</w:t>
            </w:r>
          </w:p>
        </w:tc>
        <w:tc>
          <w:tcPr>
            <w:tcW w:w="1070" w:type="dxa"/>
          </w:tcPr>
          <w:p w:rsidR="00704ECD" w:rsidRDefault="00704ECD" w:rsidP="00704ECD">
            <w:pPr>
              <w:autoSpaceDE w:val="0"/>
              <w:autoSpaceDN w:val="0"/>
              <w:adjustRightInd w:val="0"/>
              <w:rPr>
                <w:rFonts w:cs="Arial"/>
                <w:szCs w:val="22"/>
              </w:rPr>
            </w:pPr>
          </w:p>
        </w:tc>
      </w:tr>
      <w:tr w:rsidR="00F3658F" w:rsidTr="00F3658F">
        <w:tc>
          <w:tcPr>
            <w:tcW w:w="2046" w:type="dxa"/>
          </w:tcPr>
          <w:p w:rsidR="00F3658F" w:rsidRPr="00C76A70" w:rsidRDefault="00F3658F" w:rsidP="00704ECD">
            <w:pPr>
              <w:autoSpaceDE w:val="0"/>
              <w:autoSpaceDN w:val="0"/>
              <w:adjustRightInd w:val="0"/>
              <w:rPr>
                <w:rFonts w:cs="Arial"/>
                <w:bCs/>
                <w:i/>
                <w:szCs w:val="22"/>
              </w:rPr>
            </w:pPr>
          </w:p>
        </w:tc>
        <w:tc>
          <w:tcPr>
            <w:tcW w:w="5740" w:type="dxa"/>
          </w:tcPr>
          <w:p w:rsidR="00F3658F" w:rsidRDefault="00F3658F" w:rsidP="00704ECD">
            <w:pPr>
              <w:autoSpaceDE w:val="0"/>
              <w:autoSpaceDN w:val="0"/>
              <w:adjustRightInd w:val="0"/>
              <w:rPr>
                <w:rFonts w:cs="Arial"/>
                <w:szCs w:val="22"/>
              </w:rPr>
            </w:pPr>
          </w:p>
        </w:tc>
        <w:tc>
          <w:tcPr>
            <w:tcW w:w="1070" w:type="dxa"/>
          </w:tcPr>
          <w:p w:rsidR="00F3658F" w:rsidRDefault="00F3658F" w:rsidP="00704ECD">
            <w:pPr>
              <w:autoSpaceDE w:val="0"/>
              <w:autoSpaceDN w:val="0"/>
              <w:adjustRightInd w:val="0"/>
              <w:rPr>
                <w:rFonts w:cs="Arial"/>
                <w:szCs w:val="22"/>
              </w:rPr>
            </w:pPr>
          </w:p>
        </w:tc>
      </w:tr>
      <w:tr w:rsidR="00704ECD" w:rsidTr="00F3658F">
        <w:tc>
          <w:tcPr>
            <w:tcW w:w="2046" w:type="dxa"/>
          </w:tcPr>
          <w:p w:rsidR="00704ECD" w:rsidRDefault="00704ECD" w:rsidP="00704ECD">
            <w:pPr>
              <w:autoSpaceDE w:val="0"/>
              <w:autoSpaceDN w:val="0"/>
              <w:adjustRightInd w:val="0"/>
              <w:rPr>
                <w:rFonts w:cs="Arial"/>
                <w:b/>
                <w:bCs/>
                <w:szCs w:val="22"/>
              </w:rPr>
            </w:pPr>
            <w:r>
              <w:rPr>
                <w:rFonts w:cs="Arial"/>
                <w:b/>
                <w:bCs/>
                <w:szCs w:val="22"/>
              </w:rPr>
              <w:t>Knowledge and Understanding</w:t>
            </w:r>
          </w:p>
        </w:tc>
        <w:tc>
          <w:tcPr>
            <w:tcW w:w="5740" w:type="dxa"/>
          </w:tcPr>
          <w:p w:rsidR="00704ECD" w:rsidRDefault="00704ECD" w:rsidP="00704ECD">
            <w:pPr>
              <w:autoSpaceDE w:val="0"/>
              <w:autoSpaceDN w:val="0"/>
              <w:adjustRightInd w:val="0"/>
              <w:rPr>
                <w:rFonts w:cs="Arial"/>
                <w:b/>
                <w:bCs/>
                <w:szCs w:val="22"/>
              </w:rPr>
            </w:pPr>
            <w:r>
              <w:rPr>
                <w:rFonts w:cs="Arial"/>
                <w:b/>
                <w:bCs/>
                <w:szCs w:val="22"/>
              </w:rPr>
              <w:t xml:space="preserve">                     Specific Outcome</w:t>
            </w:r>
          </w:p>
        </w:tc>
        <w:tc>
          <w:tcPr>
            <w:tcW w:w="1070" w:type="dxa"/>
          </w:tcPr>
          <w:p w:rsidR="00704ECD" w:rsidRDefault="00704ECD" w:rsidP="00704ECD">
            <w:pPr>
              <w:autoSpaceDE w:val="0"/>
              <w:autoSpaceDN w:val="0"/>
              <w:adjustRightInd w:val="0"/>
              <w:rPr>
                <w:rFonts w:cs="Arial"/>
                <w:b/>
                <w:bCs/>
                <w:szCs w:val="22"/>
              </w:rPr>
            </w:pPr>
            <w:r>
              <w:rPr>
                <w:rFonts w:cs="Arial"/>
                <w:b/>
                <w:bCs/>
                <w:szCs w:val="22"/>
              </w:rPr>
              <w:t xml:space="preserve"> Chapter</w:t>
            </w:r>
            <w:r w:rsidR="006E58B6">
              <w:rPr>
                <w:rFonts w:cs="Arial"/>
                <w:b/>
                <w:bCs/>
                <w:szCs w:val="22"/>
              </w:rPr>
              <w:t>/</w:t>
            </w:r>
          </w:p>
          <w:p w:rsidR="006E58B6" w:rsidRDefault="006E58B6" w:rsidP="00704ECD">
            <w:pPr>
              <w:autoSpaceDE w:val="0"/>
              <w:autoSpaceDN w:val="0"/>
              <w:adjustRightInd w:val="0"/>
              <w:rPr>
                <w:rFonts w:cs="Arial"/>
                <w:b/>
                <w:bCs/>
                <w:szCs w:val="22"/>
              </w:rPr>
            </w:pPr>
            <w:r>
              <w:rPr>
                <w:rFonts w:cs="Arial"/>
                <w:b/>
                <w:bCs/>
                <w:szCs w:val="22"/>
              </w:rPr>
              <w:t>pages</w:t>
            </w:r>
          </w:p>
        </w:tc>
      </w:tr>
      <w:tr w:rsidR="00704ECD" w:rsidRPr="00536E40" w:rsidTr="00F3658F">
        <w:tc>
          <w:tcPr>
            <w:tcW w:w="2046" w:type="dxa"/>
          </w:tcPr>
          <w:p w:rsidR="00704ECD" w:rsidRPr="00536E40" w:rsidRDefault="00704ECD" w:rsidP="00704ECD">
            <w:pPr>
              <w:autoSpaceDE w:val="0"/>
              <w:autoSpaceDN w:val="0"/>
              <w:adjustRightInd w:val="0"/>
              <w:rPr>
                <w:rFonts w:cs="Arial"/>
                <w:i/>
                <w:iCs/>
                <w:szCs w:val="22"/>
              </w:rPr>
            </w:pPr>
            <w:r w:rsidRPr="00536E40">
              <w:rPr>
                <w:rFonts w:cs="Arial"/>
                <w:i/>
                <w:iCs/>
                <w:szCs w:val="22"/>
              </w:rPr>
              <w:t xml:space="preserve">Students will:    </w:t>
            </w:r>
          </w:p>
          <w:p w:rsidR="00704ECD" w:rsidRPr="00536E40" w:rsidRDefault="00704ECD" w:rsidP="00704ECD">
            <w:pPr>
              <w:autoSpaceDE w:val="0"/>
              <w:autoSpaceDN w:val="0"/>
              <w:adjustRightInd w:val="0"/>
              <w:rPr>
                <w:rFonts w:cs="Arial"/>
                <w:b/>
                <w:bCs/>
                <w:szCs w:val="22"/>
              </w:rPr>
            </w:pPr>
            <w:r w:rsidRPr="00536E40">
              <w:rPr>
                <w:rFonts w:cs="Arial"/>
                <w:i/>
                <w:iCs/>
                <w:szCs w:val="22"/>
              </w:rPr>
              <w:t xml:space="preserve"> so </w:t>
            </w:r>
            <w:r w:rsidRPr="00536E40">
              <w:rPr>
                <w:rFonts w:cs="Arial"/>
                <w:b/>
                <w:i/>
                <w:iCs/>
                <w:szCs w:val="22"/>
              </w:rPr>
              <w:t>2.4</w:t>
            </w:r>
          </w:p>
        </w:tc>
        <w:tc>
          <w:tcPr>
            <w:tcW w:w="5740" w:type="dxa"/>
          </w:tcPr>
          <w:p w:rsidR="00704ECD" w:rsidRPr="00536E40" w:rsidRDefault="00704ECD" w:rsidP="00704ECD">
            <w:pPr>
              <w:autoSpaceDE w:val="0"/>
              <w:autoSpaceDN w:val="0"/>
              <w:adjustRightInd w:val="0"/>
              <w:rPr>
                <w:rFonts w:cs="Arial"/>
                <w:b/>
                <w:bCs/>
                <w:sz w:val="22"/>
                <w:szCs w:val="22"/>
              </w:rPr>
            </w:pPr>
            <w:r w:rsidRPr="00536E40">
              <w:rPr>
                <w:rFonts w:cs="Arial"/>
                <w:sz w:val="22"/>
                <w:szCs w:val="22"/>
              </w:rPr>
              <w:t>explore Aboriginal contributions to the development of liberalism</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2.5</w:t>
            </w:r>
          </w:p>
        </w:tc>
        <w:tc>
          <w:tcPr>
            <w:tcW w:w="5740" w:type="dxa"/>
          </w:tcPr>
          <w:p w:rsidR="00704ECD" w:rsidRPr="00536E40" w:rsidRDefault="00704ECD" w:rsidP="00704ECD">
            <w:pPr>
              <w:autoSpaceDE w:val="0"/>
              <w:autoSpaceDN w:val="0"/>
              <w:adjustRightInd w:val="0"/>
              <w:rPr>
                <w:rFonts w:cs="Arial"/>
                <w:b/>
                <w:bCs/>
                <w:sz w:val="22"/>
                <w:szCs w:val="22"/>
              </w:rPr>
            </w:pPr>
            <w:r w:rsidRPr="00536E40">
              <w:rPr>
                <w:rFonts w:cs="Arial"/>
                <w:sz w:val="22"/>
                <w:szCs w:val="22"/>
              </w:rPr>
              <w:t>examine the relationship between the principles of liberalism and the origins of classical liberal thought (John Locke, Montesquieu, Adam Smith, John Stuart Mill)</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2.6</w:t>
            </w:r>
          </w:p>
        </w:tc>
        <w:tc>
          <w:tcPr>
            <w:tcW w:w="5740" w:type="dxa"/>
          </w:tcPr>
          <w:p w:rsidR="00704ECD" w:rsidRPr="00536E40" w:rsidRDefault="00704ECD" w:rsidP="00704ECD">
            <w:pPr>
              <w:autoSpaceDE w:val="0"/>
              <w:autoSpaceDN w:val="0"/>
              <w:adjustRightInd w:val="0"/>
              <w:rPr>
                <w:rFonts w:cs="Arial"/>
                <w:b/>
                <w:bCs/>
                <w:sz w:val="22"/>
                <w:szCs w:val="22"/>
              </w:rPr>
            </w:pPr>
            <w:r w:rsidRPr="00536E40">
              <w:rPr>
                <w:rFonts w:cs="Arial"/>
                <w:sz w:val="22"/>
                <w:szCs w:val="22"/>
              </w:rPr>
              <w:t>analyze the impacts of classical liberal thought on 19th century society (laissez-faire capitalism, industrialization, class system, limited government)</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i/>
                <w:szCs w:val="22"/>
              </w:rPr>
              <w:t xml:space="preserve">                               2.7</w:t>
            </w:r>
          </w:p>
        </w:tc>
        <w:tc>
          <w:tcPr>
            <w:tcW w:w="5740" w:type="dxa"/>
          </w:tcPr>
          <w:p w:rsidR="00704ECD" w:rsidRPr="00536E40" w:rsidRDefault="00704ECD" w:rsidP="00704ECD">
            <w:pPr>
              <w:autoSpaceDE w:val="0"/>
              <w:autoSpaceDN w:val="0"/>
              <w:adjustRightInd w:val="0"/>
              <w:rPr>
                <w:rFonts w:cs="Arial"/>
                <w:b/>
                <w:bCs/>
                <w:sz w:val="22"/>
                <w:szCs w:val="22"/>
              </w:rPr>
            </w:pPr>
            <w:r w:rsidRPr="00536E40">
              <w:rPr>
                <w:rFonts w:cs="Arial"/>
                <w:sz w:val="22"/>
                <w:szCs w:val="22"/>
              </w:rPr>
              <w:t>analyze ideologies that developed in response to classical liberalism (classic conservatism, Marxism, socialism, welfare capitalism)</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2.8</w:t>
            </w:r>
          </w:p>
        </w:tc>
        <w:tc>
          <w:tcPr>
            <w:tcW w:w="5740" w:type="dxa"/>
          </w:tcPr>
          <w:p w:rsidR="00704ECD" w:rsidRPr="00536E40" w:rsidRDefault="00704ECD" w:rsidP="00704ECD">
            <w:pPr>
              <w:autoSpaceDE w:val="0"/>
              <w:autoSpaceDN w:val="0"/>
              <w:adjustRightInd w:val="0"/>
              <w:rPr>
                <w:rFonts w:cs="Arial"/>
                <w:b/>
                <w:bCs/>
                <w:sz w:val="22"/>
                <w:szCs w:val="22"/>
              </w:rPr>
            </w:pPr>
            <w:r w:rsidRPr="00536E40">
              <w:rPr>
                <w:rFonts w:cs="Arial"/>
                <w:sz w:val="22"/>
                <w:szCs w:val="22"/>
              </w:rPr>
              <w:t>analyze the evolution of modern liberalism as a respons</w:t>
            </w:r>
            <w:r w:rsidR="004E0378" w:rsidRPr="00536E40">
              <w:rPr>
                <w:rFonts w:cs="Arial"/>
                <w:sz w:val="22"/>
                <w:szCs w:val="22"/>
              </w:rPr>
              <w:t>e to classical liberalism (labo</w:t>
            </w:r>
            <w:r w:rsidRPr="00536E40">
              <w:rPr>
                <w:rFonts w:cs="Arial"/>
                <w:sz w:val="22"/>
                <w:szCs w:val="22"/>
              </w:rPr>
              <w:t>r standards and unions, universal suffrage, welfare state, protection of human rights, feminism)</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2.9</w:t>
            </w:r>
          </w:p>
        </w:tc>
        <w:tc>
          <w:tcPr>
            <w:tcW w:w="5740" w:type="dxa"/>
          </w:tcPr>
          <w:p w:rsidR="00704ECD" w:rsidRPr="00536E40" w:rsidRDefault="00704ECD" w:rsidP="00704ECD">
            <w:pPr>
              <w:autoSpaceDE w:val="0"/>
              <w:autoSpaceDN w:val="0"/>
              <w:adjustRightInd w:val="0"/>
              <w:rPr>
                <w:rFonts w:cs="Arial"/>
                <w:b/>
                <w:bCs/>
                <w:sz w:val="22"/>
                <w:szCs w:val="22"/>
              </w:rPr>
            </w:pPr>
            <w:r w:rsidRPr="00536E40">
              <w:rPr>
                <w:rFonts w:cs="Arial"/>
                <w:sz w:val="22"/>
                <w:szCs w:val="22"/>
              </w:rPr>
              <w:t>evaluate ideological systems that rejected principles of liberalism (Communism in the Soviet Union, fascism in Nazi Germany)</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2.10</w:t>
            </w:r>
          </w:p>
        </w:tc>
        <w:tc>
          <w:tcPr>
            <w:tcW w:w="5740" w:type="dxa"/>
          </w:tcPr>
          <w:p w:rsidR="00704ECD" w:rsidRPr="00536E40" w:rsidRDefault="00704ECD" w:rsidP="00704ECD">
            <w:pPr>
              <w:autoSpaceDE w:val="0"/>
              <w:autoSpaceDN w:val="0"/>
              <w:adjustRightInd w:val="0"/>
              <w:rPr>
                <w:rFonts w:cs="Arial"/>
                <w:b/>
                <w:bCs/>
                <w:sz w:val="22"/>
                <w:szCs w:val="22"/>
              </w:rPr>
            </w:pPr>
            <w:r w:rsidRPr="00536E40">
              <w:rPr>
                <w:rFonts w:cs="Arial"/>
                <w:sz w:val="22"/>
                <w:szCs w:val="22"/>
              </w:rPr>
              <w:t>analyze how ideological conflict shaped international relations after the Second World War (expansionism, containment, deterrence, brinkmanship, détente, nonalignment, liberation movements)</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2.11</w:t>
            </w:r>
          </w:p>
        </w:tc>
        <w:tc>
          <w:tcPr>
            <w:tcW w:w="5740" w:type="dxa"/>
          </w:tcPr>
          <w:p w:rsidR="00704ECD" w:rsidRPr="00536E40" w:rsidRDefault="00704ECD" w:rsidP="00704ECD">
            <w:pPr>
              <w:autoSpaceDE w:val="0"/>
              <w:autoSpaceDN w:val="0"/>
              <w:adjustRightInd w:val="0"/>
              <w:rPr>
                <w:rFonts w:cs="Arial"/>
                <w:sz w:val="22"/>
                <w:szCs w:val="22"/>
              </w:rPr>
            </w:pPr>
            <w:r w:rsidRPr="00536E40">
              <w:rPr>
                <w:rFonts w:cs="Arial"/>
                <w:sz w:val="22"/>
                <w:szCs w:val="22"/>
              </w:rPr>
              <w:t>analyze perspectives on the imposition of the principles of liberalism (Aboriginal experiences, contemporary events)</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rPr>
          <w:trHeight w:val="1007"/>
        </w:trPr>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i/>
                <w:szCs w:val="22"/>
              </w:rPr>
              <w:t xml:space="preserve">                            2.12</w:t>
            </w:r>
          </w:p>
        </w:tc>
        <w:tc>
          <w:tcPr>
            <w:tcW w:w="5740" w:type="dxa"/>
          </w:tcPr>
          <w:p w:rsidR="00704ECD" w:rsidRPr="00536E40" w:rsidRDefault="00704ECD" w:rsidP="00704ECD">
            <w:pPr>
              <w:autoSpaceDE w:val="0"/>
              <w:autoSpaceDN w:val="0"/>
              <w:adjustRightInd w:val="0"/>
              <w:rPr>
                <w:rFonts w:cs="Arial"/>
                <w:sz w:val="22"/>
                <w:szCs w:val="22"/>
              </w:rPr>
            </w:pPr>
          </w:p>
          <w:p w:rsidR="00704ECD" w:rsidRPr="00536E40" w:rsidRDefault="00704ECD" w:rsidP="00704ECD">
            <w:pPr>
              <w:autoSpaceDE w:val="0"/>
              <w:autoSpaceDN w:val="0"/>
              <w:adjustRightInd w:val="0"/>
              <w:rPr>
                <w:rFonts w:cs="Arial"/>
                <w:sz w:val="22"/>
                <w:szCs w:val="22"/>
              </w:rPr>
            </w:pPr>
            <w:r w:rsidRPr="00536E40">
              <w:rPr>
                <w:rFonts w:cs="Arial"/>
                <w:sz w:val="22"/>
                <w:szCs w:val="22"/>
              </w:rPr>
              <w:t>analyze the extent to which modern liberalism is challenged by alternative thought (Aboriginal collective thought, environmentalism, religious perspectives, neo-conservatism, extremism)</w:t>
            </w:r>
          </w:p>
        </w:tc>
        <w:tc>
          <w:tcPr>
            <w:tcW w:w="1070" w:type="dxa"/>
          </w:tcPr>
          <w:p w:rsidR="00704ECD" w:rsidRPr="00536E40" w:rsidRDefault="00704ECD" w:rsidP="00704ECD">
            <w:pPr>
              <w:autoSpaceDE w:val="0"/>
              <w:autoSpaceDN w:val="0"/>
              <w:adjustRightInd w:val="0"/>
              <w:rPr>
                <w:rFonts w:cs="Arial"/>
                <w:szCs w:val="22"/>
              </w:rPr>
            </w:pPr>
          </w:p>
        </w:tc>
      </w:tr>
      <w:tr w:rsidR="00704ECD" w:rsidRPr="00536E40" w:rsidTr="00F3658F">
        <w:tc>
          <w:tcPr>
            <w:tcW w:w="2046" w:type="dxa"/>
          </w:tcPr>
          <w:p w:rsidR="00704ECD" w:rsidRPr="00536E40" w:rsidRDefault="00704ECD" w:rsidP="00704ECD">
            <w:pPr>
              <w:autoSpaceDE w:val="0"/>
              <w:autoSpaceDN w:val="0"/>
              <w:adjustRightInd w:val="0"/>
              <w:rPr>
                <w:rFonts w:cs="Arial"/>
                <w:b/>
                <w:bCs/>
                <w:i/>
                <w:szCs w:val="22"/>
              </w:rPr>
            </w:pPr>
            <w:r w:rsidRPr="00536E40">
              <w:rPr>
                <w:rFonts w:cs="Arial"/>
                <w:b/>
                <w:bCs/>
                <w:szCs w:val="22"/>
              </w:rPr>
              <w:lastRenderedPageBreak/>
              <w:t xml:space="preserve">                            </w:t>
            </w:r>
            <w:r w:rsidRPr="00536E40">
              <w:rPr>
                <w:rFonts w:cs="Arial"/>
                <w:b/>
                <w:bCs/>
                <w:i/>
                <w:szCs w:val="22"/>
              </w:rPr>
              <w:t>2.13</w:t>
            </w:r>
          </w:p>
        </w:tc>
        <w:tc>
          <w:tcPr>
            <w:tcW w:w="5740" w:type="dxa"/>
          </w:tcPr>
          <w:p w:rsidR="00704ECD" w:rsidRPr="00536E40" w:rsidRDefault="00704ECD" w:rsidP="00704ECD">
            <w:pPr>
              <w:autoSpaceDE w:val="0"/>
              <w:autoSpaceDN w:val="0"/>
              <w:adjustRightInd w:val="0"/>
              <w:rPr>
                <w:rFonts w:cs="Arial"/>
                <w:sz w:val="22"/>
                <w:szCs w:val="22"/>
              </w:rPr>
            </w:pPr>
            <w:r w:rsidRPr="00536E40">
              <w:rPr>
                <w:rFonts w:cs="Arial"/>
                <w:sz w:val="22"/>
                <w:szCs w:val="22"/>
              </w:rPr>
              <w:t>evaluate the extent to which resistance to the principles of liberalism is justified</w:t>
            </w:r>
          </w:p>
        </w:tc>
        <w:tc>
          <w:tcPr>
            <w:tcW w:w="1070" w:type="dxa"/>
          </w:tcPr>
          <w:p w:rsidR="00704ECD" w:rsidRPr="00536E40" w:rsidRDefault="00704ECD" w:rsidP="00704ECD">
            <w:pPr>
              <w:autoSpaceDE w:val="0"/>
              <w:autoSpaceDN w:val="0"/>
              <w:adjustRightInd w:val="0"/>
              <w:rPr>
                <w:rFonts w:cs="Arial"/>
                <w:szCs w:val="22"/>
              </w:rPr>
            </w:pPr>
          </w:p>
        </w:tc>
      </w:tr>
    </w:tbl>
    <w:p w:rsidR="00491CE6" w:rsidRPr="00536E40" w:rsidRDefault="00491CE6" w:rsidP="00491CE6"/>
    <w:p w:rsidR="00704ECD" w:rsidRPr="00536E40" w:rsidRDefault="00704ECD" w:rsidP="00CC57BB">
      <w:pPr>
        <w:autoSpaceDE w:val="0"/>
        <w:autoSpaceDN w:val="0"/>
        <w:adjustRightInd w:val="0"/>
        <w:rPr>
          <w:rFonts w:ascii="Clarendon Condensed" w:hAnsi="Clarendon Condensed" w:cs="Arial"/>
          <w:b/>
          <w:i/>
          <w:iCs/>
          <w:sz w:val="28"/>
          <w:szCs w:val="28"/>
        </w:rPr>
      </w:pPr>
    </w:p>
    <w:p w:rsidR="00507DBE" w:rsidRPr="00536E40" w:rsidRDefault="00507DBE" w:rsidP="00CC57BB">
      <w:pPr>
        <w:autoSpaceDE w:val="0"/>
        <w:autoSpaceDN w:val="0"/>
        <w:adjustRightInd w:val="0"/>
        <w:rPr>
          <w:rFonts w:ascii="Clarendon Condensed" w:hAnsi="Clarendon Condensed"/>
          <w:b/>
          <w:i/>
          <w:iCs/>
          <w:sz w:val="28"/>
          <w:szCs w:val="28"/>
          <w:u w:val="single"/>
        </w:rPr>
      </w:pPr>
      <w:r w:rsidRPr="00536E40">
        <w:rPr>
          <w:rFonts w:ascii="Clarendon Condensed" w:hAnsi="Clarendon Condensed" w:cs="Arial"/>
          <w:b/>
          <w:i/>
          <w:iCs/>
          <w:sz w:val="28"/>
          <w:szCs w:val="28"/>
        </w:rPr>
        <w:t xml:space="preserve">Related Issue 3:  </w:t>
      </w:r>
      <w:r w:rsidR="00CC57BB" w:rsidRPr="00536E40">
        <w:rPr>
          <w:rFonts w:ascii="Clarendon Condensed" w:hAnsi="Clarendon Condensed"/>
          <w:b/>
          <w:i/>
          <w:iCs/>
          <w:sz w:val="28"/>
          <w:szCs w:val="28"/>
          <w:u w:val="single"/>
        </w:rPr>
        <w:t xml:space="preserve">To what extent </w:t>
      </w:r>
      <w:r w:rsidR="00E3526A" w:rsidRPr="00536E40">
        <w:rPr>
          <w:rFonts w:ascii="Clarendon Condensed" w:hAnsi="Clarendon Condensed"/>
          <w:b/>
          <w:i/>
          <w:iCs/>
          <w:sz w:val="28"/>
          <w:szCs w:val="28"/>
          <w:u w:val="single"/>
        </w:rPr>
        <w:t>are the principles of liberalism viable?</w:t>
      </w:r>
    </w:p>
    <w:p w:rsidR="00CC57BB" w:rsidRPr="00536E40" w:rsidRDefault="00507DBE" w:rsidP="0062188B">
      <w:pPr>
        <w:autoSpaceDE w:val="0"/>
        <w:autoSpaceDN w:val="0"/>
        <w:adjustRightInd w:val="0"/>
        <w:ind w:left="1985" w:hanging="1985"/>
        <w:rPr>
          <w:rFonts w:ascii="Clarendon Condensed" w:hAnsi="Clarendon Condensed"/>
        </w:rPr>
      </w:pPr>
      <w:r w:rsidRPr="00536E40">
        <w:rPr>
          <w:rFonts w:ascii="Clarendon Condensed" w:hAnsi="Clarendon Condensed" w:cs="Arial"/>
          <w:b/>
          <w:iCs/>
        </w:rPr>
        <w:t xml:space="preserve">General Outcome:  </w:t>
      </w:r>
      <w:r w:rsidR="00CC57BB" w:rsidRPr="00536E40">
        <w:rPr>
          <w:rFonts w:ascii="Clarendon Condensed" w:hAnsi="Clarendon Condensed"/>
        </w:rPr>
        <w:t xml:space="preserve">Students will assess </w:t>
      </w:r>
      <w:r w:rsidR="00E3526A" w:rsidRPr="00536E40">
        <w:rPr>
          <w:rFonts w:ascii="Clarendon Condensed" w:hAnsi="Clarendon Condensed"/>
        </w:rPr>
        <w:t>the extent to which the principles of liberalism viable in a contemporary world.</w:t>
      </w:r>
    </w:p>
    <w:p w:rsidR="00507DBE" w:rsidRPr="00536E40" w:rsidRDefault="00491CE6" w:rsidP="00491CE6">
      <w:pPr>
        <w:autoSpaceDE w:val="0"/>
        <w:autoSpaceDN w:val="0"/>
        <w:adjustRightInd w:val="0"/>
        <w:ind w:left="1985" w:hanging="1985"/>
        <w:rPr>
          <w:rFonts w:ascii="Clarendon Condensed" w:hAnsi="Clarendon Condensed"/>
          <w:b/>
          <w:i/>
          <w:sz w:val="22"/>
          <w:szCs w:val="22"/>
        </w:rPr>
      </w:pPr>
      <w:r w:rsidRPr="00536E40">
        <w:rPr>
          <w:rFonts w:ascii="Clarendon Condensed" w:hAnsi="Clarendon Condensed"/>
          <w:b/>
          <w:i/>
          <w:sz w:val="22"/>
          <w:szCs w:val="22"/>
        </w:rPr>
        <w:t xml:space="preserve">Approximately </w:t>
      </w:r>
      <w:r w:rsidR="00E3526A" w:rsidRPr="00536E40">
        <w:rPr>
          <w:rFonts w:ascii="Clarendon Condensed" w:hAnsi="Clarendon Condensed"/>
          <w:b/>
          <w:i/>
          <w:sz w:val="22"/>
          <w:szCs w:val="22"/>
        </w:rPr>
        <w:t>5 weeks (22</w:t>
      </w:r>
      <w:r w:rsidRPr="00536E40">
        <w:rPr>
          <w:rFonts w:ascii="Clarendon Condensed" w:hAnsi="Clarendon Condensed"/>
          <w:b/>
          <w:i/>
          <w:sz w:val="22"/>
          <w:szCs w:val="22"/>
        </w:rPr>
        <w:t>-25</w:t>
      </w:r>
      <w:r w:rsidR="00E3526A" w:rsidRPr="00536E40">
        <w:rPr>
          <w:rFonts w:ascii="Clarendon Condensed" w:hAnsi="Clarendon Condensed"/>
          <w:b/>
          <w:i/>
          <w:sz w:val="22"/>
          <w:szCs w:val="22"/>
        </w:rPr>
        <w:t xml:space="preserve"> classes)</w:t>
      </w:r>
    </w:p>
    <w:p w:rsidR="00491CE6" w:rsidRPr="00536E40" w:rsidRDefault="00491CE6" w:rsidP="004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9"/>
        <w:gridCol w:w="5416"/>
        <w:gridCol w:w="1185"/>
      </w:tblGrid>
      <w:tr w:rsidR="00704ECD" w:rsidRPr="00536E40" w:rsidTr="00704ECD">
        <w:tc>
          <w:tcPr>
            <w:tcW w:w="2045" w:type="dxa"/>
          </w:tcPr>
          <w:p w:rsidR="00704ECD" w:rsidRPr="00536E40" w:rsidRDefault="00704ECD" w:rsidP="00704ECD">
            <w:pPr>
              <w:autoSpaceDE w:val="0"/>
              <w:autoSpaceDN w:val="0"/>
              <w:adjustRightInd w:val="0"/>
              <w:rPr>
                <w:rFonts w:cs="Arial"/>
                <w:b/>
                <w:bCs/>
                <w:szCs w:val="22"/>
              </w:rPr>
            </w:pPr>
            <w:r w:rsidRPr="00536E40">
              <w:rPr>
                <w:rFonts w:cs="Arial"/>
                <w:b/>
                <w:bCs/>
                <w:szCs w:val="22"/>
              </w:rPr>
              <w:t>Values and Attitudes</w:t>
            </w:r>
          </w:p>
        </w:tc>
        <w:tc>
          <w:tcPr>
            <w:tcW w:w="5623" w:type="dxa"/>
          </w:tcPr>
          <w:p w:rsidR="00704ECD" w:rsidRPr="00536E40" w:rsidRDefault="00704ECD" w:rsidP="00704ECD">
            <w:pPr>
              <w:autoSpaceDE w:val="0"/>
              <w:autoSpaceDN w:val="0"/>
              <w:adjustRightInd w:val="0"/>
              <w:rPr>
                <w:rFonts w:cs="Arial"/>
                <w:b/>
                <w:bCs/>
                <w:szCs w:val="22"/>
              </w:rPr>
            </w:pPr>
          </w:p>
        </w:tc>
        <w:tc>
          <w:tcPr>
            <w:tcW w:w="1188" w:type="dxa"/>
          </w:tcPr>
          <w:p w:rsidR="00704ECD" w:rsidRPr="00536E40" w:rsidRDefault="00704ECD" w:rsidP="00704ECD">
            <w:pPr>
              <w:autoSpaceDE w:val="0"/>
              <w:autoSpaceDN w:val="0"/>
              <w:adjustRightInd w:val="0"/>
              <w:rPr>
                <w:rFonts w:cs="Arial"/>
                <w:b/>
                <w:bCs/>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szCs w:val="22"/>
              </w:rPr>
            </w:pPr>
            <w:r w:rsidRPr="00536E40">
              <w:rPr>
                <w:rFonts w:cs="Arial"/>
                <w:i/>
                <w:iCs/>
                <w:szCs w:val="22"/>
              </w:rPr>
              <w:t>Students will:    so  3.1</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appreciate various perspectives regarding the viability of the principles of liberalism</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Cs/>
                <w:i/>
                <w:szCs w:val="22"/>
              </w:rPr>
            </w:pPr>
            <w:r w:rsidRPr="00536E40">
              <w:rPr>
                <w:rFonts w:cs="Arial"/>
                <w:bCs/>
                <w:i/>
                <w:szCs w:val="22"/>
              </w:rPr>
              <w:t xml:space="preserve">                              3.2</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appreciate various perspectives regarding the promotion of liberalism within political and economic systems</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szCs w:val="22"/>
              </w:rPr>
            </w:pPr>
          </w:p>
        </w:tc>
        <w:tc>
          <w:tcPr>
            <w:tcW w:w="5623" w:type="dxa"/>
          </w:tcPr>
          <w:p w:rsidR="00704ECD" w:rsidRPr="00536E40" w:rsidRDefault="00704ECD" w:rsidP="00704ECD">
            <w:pPr>
              <w:autoSpaceDE w:val="0"/>
              <w:autoSpaceDN w:val="0"/>
              <w:adjustRightInd w:val="0"/>
              <w:rPr>
                <w:rFonts w:cs="Arial"/>
                <w:szCs w:val="22"/>
              </w:rPr>
            </w:pP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szCs w:val="22"/>
              </w:rPr>
            </w:pPr>
            <w:r w:rsidRPr="00536E40">
              <w:rPr>
                <w:rFonts w:cs="Arial"/>
                <w:b/>
                <w:bCs/>
                <w:szCs w:val="22"/>
              </w:rPr>
              <w:t>Knowledge and Understanding</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b/>
                <w:bCs/>
                <w:szCs w:val="22"/>
              </w:rPr>
              <w:t xml:space="preserve">                         Specific Outcome</w:t>
            </w:r>
          </w:p>
        </w:tc>
        <w:tc>
          <w:tcPr>
            <w:tcW w:w="1188" w:type="dxa"/>
          </w:tcPr>
          <w:p w:rsidR="00704ECD" w:rsidRPr="00536E40" w:rsidRDefault="00704ECD" w:rsidP="00704ECD">
            <w:pPr>
              <w:autoSpaceDE w:val="0"/>
              <w:autoSpaceDN w:val="0"/>
              <w:adjustRightInd w:val="0"/>
              <w:rPr>
                <w:rFonts w:cs="Arial"/>
                <w:b/>
                <w:bCs/>
                <w:szCs w:val="22"/>
              </w:rPr>
            </w:pPr>
            <w:r w:rsidRPr="00536E40">
              <w:rPr>
                <w:rFonts w:cs="Arial"/>
                <w:b/>
                <w:bCs/>
                <w:szCs w:val="22"/>
              </w:rPr>
              <w:t>Chapter</w:t>
            </w:r>
            <w:r w:rsidR="006E58B6" w:rsidRPr="00536E40">
              <w:rPr>
                <w:rFonts w:cs="Arial"/>
                <w:b/>
                <w:bCs/>
                <w:szCs w:val="22"/>
              </w:rPr>
              <w:t xml:space="preserve">/ </w:t>
            </w:r>
          </w:p>
          <w:p w:rsidR="006E58B6" w:rsidRPr="00536E40" w:rsidRDefault="006E58B6" w:rsidP="00704ECD">
            <w:pPr>
              <w:autoSpaceDE w:val="0"/>
              <w:autoSpaceDN w:val="0"/>
              <w:adjustRightInd w:val="0"/>
              <w:rPr>
                <w:rFonts w:cs="Arial"/>
                <w:b/>
                <w:bCs/>
                <w:szCs w:val="22"/>
              </w:rPr>
            </w:pPr>
            <w:r w:rsidRPr="00536E40">
              <w:rPr>
                <w:rFonts w:cs="Arial"/>
                <w:b/>
                <w:bCs/>
                <w:szCs w:val="22"/>
              </w:rPr>
              <w:t>pages</w:t>
            </w:r>
          </w:p>
        </w:tc>
      </w:tr>
      <w:tr w:rsidR="00704ECD" w:rsidRPr="00536E40" w:rsidTr="00704ECD">
        <w:tc>
          <w:tcPr>
            <w:tcW w:w="2045" w:type="dxa"/>
          </w:tcPr>
          <w:p w:rsidR="00704ECD" w:rsidRPr="00536E40" w:rsidRDefault="00704ECD" w:rsidP="00704ECD">
            <w:pPr>
              <w:autoSpaceDE w:val="0"/>
              <w:autoSpaceDN w:val="0"/>
              <w:adjustRightInd w:val="0"/>
              <w:rPr>
                <w:rFonts w:cs="Arial"/>
                <w:i/>
                <w:iCs/>
                <w:szCs w:val="22"/>
              </w:rPr>
            </w:pPr>
            <w:r w:rsidRPr="00536E40">
              <w:rPr>
                <w:rFonts w:cs="Arial"/>
                <w:i/>
                <w:iCs/>
                <w:szCs w:val="22"/>
              </w:rPr>
              <w:t xml:space="preserve">Students will: </w:t>
            </w:r>
          </w:p>
          <w:p w:rsidR="00704ECD" w:rsidRPr="00536E40" w:rsidRDefault="00704ECD" w:rsidP="00704ECD">
            <w:pPr>
              <w:autoSpaceDE w:val="0"/>
              <w:autoSpaceDN w:val="0"/>
              <w:adjustRightInd w:val="0"/>
              <w:rPr>
                <w:rFonts w:cs="Arial"/>
                <w:b/>
                <w:bCs/>
                <w:szCs w:val="22"/>
              </w:rPr>
            </w:pPr>
            <w:r w:rsidRPr="00536E40">
              <w:rPr>
                <w:rFonts w:cs="Arial"/>
                <w:i/>
                <w:iCs/>
                <w:szCs w:val="22"/>
              </w:rPr>
              <w:t xml:space="preserve">  so  </w:t>
            </w:r>
            <w:r w:rsidRPr="00536E40">
              <w:rPr>
                <w:rFonts w:cs="Arial"/>
                <w:b/>
                <w:i/>
                <w:iCs/>
                <w:szCs w:val="22"/>
              </w:rPr>
              <w:t>3.3</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explore the extent to which governments should reflect the will of the people</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3.4</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explore the extent to which governments should encourage economic equality</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3.5</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analyze the extent to which the practices of political and economic systems reflect principles of liberalism (consensus decision making, direct and representative democracies, authoritarian political systems, traditional economies, free market economies, command economies, mixed economies)</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3.6</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analyze the extent to which liberal democracies reflect illiberal thought and practice (Canada, contemporary examples)</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3.7</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analyze why the practices of governments may not reflect principles of liberalism</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3.8</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explore the extent to which governments should promote individual and collective rights (American Bill of Rights; Canadian Charter of Rights and Freedoms; Québec Charter of Human Rights and Freedoms; First Nations, Métis and Inuit rights; language legislation; War Measures Act/Emergencies Act; USA PATRIOT Act)</w:t>
            </w:r>
          </w:p>
        </w:tc>
        <w:tc>
          <w:tcPr>
            <w:tcW w:w="1188" w:type="dxa"/>
          </w:tcPr>
          <w:p w:rsidR="00704ECD" w:rsidRPr="00536E40" w:rsidRDefault="00704ECD" w:rsidP="00704ECD">
            <w:pPr>
              <w:autoSpaceDE w:val="0"/>
              <w:autoSpaceDN w:val="0"/>
              <w:adjustRightInd w:val="0"/>
              <w:rPr>
                <w:rFonts w:cs="Arial"/>
                <w:szCs w:val="22"/>
              </w:rPr>
            </w:pPr>
          </w:p>
        </w:tc>
      </w:tr>
      <w:tr w:rsidR="00704ECD" w:rsidRPr="00536E40" w:rsidTr="00704ECD">
        <w:tc>
          <w:tcPr>
            <w:tcW w:w="2045" w:type="dxa"/>
          </w:tcPr>
          <w:p w:rsidR="00704ECD" w:rsidRPr="00536E40" w:rsidRDefault="00704ECD"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3.9</w:t>
            </w:r>
          </w:p>
        </w:tc>
        <w:tc>
          <w:tcPr>
            <w:tcW w:w="5623" w:type="dxa"/>
          </w:tcPr>
          <w:p w:rsidR="00704ECD" w:rsidRPr="00536E40" w:rsidRDefault="00704ECD" w:rsidP="00704ECD">
            <w:pPr>
              <w:autoSpaceDE w:val="0"/>
              <w:autoSpaceDN w:val="0"/>
              <w:adjustRightInd w:val="0"/>
              <w:rPr>
                <w:rFonts w:cs="Arial"/>
                <w:b/>
                <w:bCs/>
                <w:szCs w:val="22"/>
              </w:rPr>
            </w:pPr>
            <w:r w:rsidRPr="00536E40">
              <w:rPr>
                <w:rFonts w:cs="Arial"/>
                <w:szCs w:val="22"/>
              </w:rPr>
              <w:t>evaluate the extent to which the principles of liberalism are viable in the context of contemporary issues (environment, resource use and development, debt and poverty, racism, pandemics, terrorism, censorship, illiberalism)</w:t>
            </w:r>
          </w:p>
        </w:tc>
        <w:tc>
          <w:tcPr>
            <w:tcW w:w="1188" w:type="dxa"/>
          </w:tcPr>
          <w:p w:rsidR="00704ECD" w:rsidRPr="00536E40" w:rsidRDefault="00704ECD" w:rsidP="00704ECD">
            <w:pPr>
              <w:autoSpaceDE w:val="0"/>
              <w:autoSpaceDN w:val="0"/>
              <w:adjustRightInd w:val="0"/>
              <w:rPr>
                <w:rFonts w:cs="Arial"/>
                <w:szCs w:val="22"/>
              </w:rPr>
            </w:pPr>
          </w:p>
        </w:tc>
      </w:tr>
    </w:tbl>
    <w:p w:rsidR="00491CE6" w:rsidRPr="00536E40" w:rsidRDefault="00491CE6" w:rsidP="00507DBE">
      <w:pPr>
        <w:rPr>
          <w:rFonts w:ascii="Clarendon Condensed" w:hAnsi="Clarendon Condensed" w:cs="Arial"/>
        </w:rPr>
      </w:pPr>
    </w:p>
    <w:p w:rsidR="00491CE6" w:rsidRPr="00536E40" w:rsidRDefault="00491CE6" w:rsidP="00507DBE">
      <w:pPr>
        <w:rPr>
          <w:rFonts w:ascii="Clarendon Condensed" w:hAnsi="Clarendon Condensed" w:cs="Arial"/>
        </w:rPr>
      </w:pPr>
    </w:p>
    <w:p w:rsidR="00491CE6" w:rsidRPr="00536E40" w:rsidRDefault="00491CE6" w:rsidP="00507DBE">
      <w:pPr>
        <w:rPr>
          <w:rFonts w:ascii="Clarendon Condensed" w:hAnsi="Clarendon Condensed" w:cs="Arial"/>
        </w:rPr>
      </w:pPr>
    </w:p>
    <w:p w:rsidR="00491CE6" w:rsidRPr="00536E40" w:rsidRDefault="00491CE6" w:rsidP="00507DBE">
      <w:pPr>
        <w:rPr>
          <w:rFonts w:ascii="Clarendon Condensed" w:hAnsi="Clarendon Condensed" w:cs="Arial"/>
        </w:rPr>
      </w:pPr>
    </w:p>
    <w:p w:rsidR="00491CE6" w:rsidRPr="00536E40" w:rsidRDefault="00491CE6" w:rsidP="00507DBE">
      <w:pPr>
        <w:rPr>
          <w:rFonts w:ascii="Clarendon Condensed" w:hAnsi="Clarendon Condensed" w:cs="Arial"/>
        </w:rPr>
      </w:pPr>
    </w:p>
    <w:p w:rsidR="00CC57BB" w:rsidRPr="00536E40" w:rsidRDefault="00507DBE" w:rsidP="0062188B">
      <w:pPr>
        <w:autoSpaceDE w:val="0"/>
        <w:autoSpaceDN w:val="0"/>
        <w:adjustRightInd w:val="0"/>
        <w:ind w:left="1701" w:hanging="1701"/>
        <w:rPr>
          <w:rFonts w:ascii="Clarendon Condensed" w:hAnsi="Clarendon Condensed"/>
          <w:b/>
          <w:i/>
          <w:iCs/>
          <w:sz w:val="28"/>
          <w:szCs w:val="28"/>
          <w:u w:val="single"/>
        </w:rPr>
      </w:pPr>
      <w:r w:rsidRPr="00536E40">
        <w:rPr>
          <w:rFonts w:ascii="Clarendon Condensed" w:hAnsi="Clarendon Condensed" w:cs="Arial"/>
          <w:b/>
          <w:i/>
          <w:sz w:val="28"/>
          <w:szCs w:val="28"/>
        </w:rPr>
        <w:t xml:space="preserve">Related Issue 4:  </w:t>
      </w:r>
      <w:r w:rsidR="00CC57BB" w:rsidRPr="00536E40">
        <w:rPr>
          <w:rFonts w:ascii="Clarendon Condensed" w:hAnsi="Clarendon Condensed"/>
          <w:b/>
          <w:i/>
          <w:iCs/>
          <w:sz w:val="28"/>
          <w:szCs w:val="28"/>
          <w:u w:val="single"/>
        </w:rPr>
        <w:t xml:space="preserve">To what extent should </w:t>
      </w:r>
      <w:r w:rsidR="00E3526A" w:rsidRPr="00536E40">
        <w:rPr>
          <w:rFonts w:ascii="Clarendon Condensed" w:hAnsi="Clarendon Condensed"/>
          <w:b/>
          <w:i/>
          <w:iCs/>
          <w:sz w:val="28"/>
          <w:szCs w:val="28"/>
          <w:u w:val="single"/>
        </w:rPr>
        <w:t xml:space="preserve">my actions as a citizen be shaped </w:t>
      </w:r>
      <w:r w:rsidR="008009B9" w:rsidRPr="00536E40">
        <w:rPr>
          <w:rFonts w:ascii="Clarendon Condensed" w:hAnsi="Clarendon Condensed"/>
          <w:b/>
          <w:i/>
          <w:iCs/>
          <w:sz w:val="28"/>
          <w:szCs w:val="28"/>
          <w:u w:val="single"/>
        </w:rPr>
        <w:t xml:space="preserve">   </w:t>
      </w:r>
      <w:r w:rsidR="00E3526A" w:rsidRPr="00536E40">
        <w:rPr>
          <w:rFonts w:ascii="Clarendon Condensed" w:hAnsi="Clarendon Condensed"/>
          <w:b/>
          <w:i/>
          <w:iCs/>
          <w:sz w:val="28"/>
          <w:szCs w:val="28"/>
          <w:u w:val="single"/>
        </w:rPr>
        <w:t xml:space="preserve">by </w:t>
      </w:r>
      <w:r w:rsidR="00D1600D" w:rsidRPr="00536E40">
        <w:rPr>
          <w:rFonts w:ascii="Clarendon Condensed" w:hAnsi="Clarendon Condensed"/>
          <w:b/>
          <w:i/>
          <w:iCs/>
          <w:sz w:val="28"/>
          <w:szCs w:val="28"/>
          <w:u w:val="single"/>
        </w:rPr>
        <w:t xml:space="preserve">an </w:t>
      </w:r>
      <w:r w:rsidR="00E3526A" w:rsidRPr="00536E40">
        <w:rPr>
          <w:rFonts w:ascii="Clarendon Condensed" w:hAnsi="Clarendon Condensed"/>
          <w:b/>
          <w:i/>
          <w:iCs/>
          <w:sz w:val="28"/>
          <w:szCs w:val="28"/>
          <w:u w:val="single"/>
        </w:rPr>
        <w:t>ideology?</w:t>
      </w:r>
    </w:p>
    <w:p w:rsidR="00507DBE" w:rsidRPr="00536E40" w:rsidRDefault="00507DBE" w:rsidP="0062188B">
      <w:pPr>
        <w:autoSpaceDE w:val="0"/>
        <w:autoSpaceDN w:val="0"/>
        <w:adjustRightInd w:val="0"/>
        <w:ind w:left="1985" w:hanging="1985"/>
        <w:rPr>
          <w:rFonts w:ascii="Clarendon Condensed" w:hAnsi="Clarendon Condensed"/>
        </w:rPr>
      </w:pPr>
      <w:r w:rsidRPr="00536E40">
        <w:rPr>
          <w:rFonts w:ascii="Clarendon Condensed" w:hAnsi="Clarendon Condensed" w:cs="Arial"/>
          <w:b/>
        </w:rPr>
        <w:t xml:space="preserve">General Outcome: </w:t>
      </w:r>
      <w:r w:rsidR="00CC57BB" w:rsidRPr="00536E40">
        <w:rPr>
          <w:rFonts w:ascii="Clarendon Condensed" w:hAnsi="Clarendon Condensed"/>
        </w:rPr>
        <w:t xml:space="preserve">Students will assess </w:t>
      </w:r>
      <w:r w:rsidR="00E3526A" w:rsidRPr="00536E40">
        <w:rPr>
          <w:rFonts w:ascii="Clarendon Condensed" w:hAnsi="Clarendon Condensed"/>
        </w:rPr>
        <w:t>their rights, roles and responsibilities as citizens.</w:t>
      </w:r>
    </w:p>
    <w:p w:rsidR="00E3526A" w:rsidRPr="00536E40" w:rsidRDefault="00491CE6" w:rsidP="0062188B">
      <w:pPr>
        <w:autoSpaceDE w:val="0"/>
        <w:autoSpaceDN w:val="0"/>
        <w:adjustRightInd w:val="0"/>
        <w:ind w:left="1985" w:hanging="1985"/>
        <w:rPr>
          <w:rFonts w:ascii="Clarendon Condensed" w:hAnsi="Clarendon Condensed"/>
          <w:b/>
          <w:i/>
          <w:sz w:val="22"/>
          <w:szCs w:val="22"/>
        </w:rPr>
      </w:pPr>
      <w:r w:rsidRPr="00536E40">
        <w:rPr>
          <w:rFonts w:ascii="Clarendon Condensed" w:hAnsi="Clarendon Condensed"/>
          <w:b/>
          <w:i/>
          <w:sz w:val="22"/>
          <w:szCs w:val="22"/>
        </w:rPr>
        <w:t xml:space="preserve">Approximately </w:t>
      </w:r>
      <w:r w:rsidR="00E3526A" w:rsidRPr="00536E40">
        <w:rPr>
          <w:rFonts w:ascii="Clarendon Condensed" w:hAnsi="Clarendon Condensed"/>
          <w:b/>
          <w:i/>
          <w:sz w:val="22"/>
          <w:szCs w:val="22"/>
        </w:rPr>
        <w:t>2 weeks (7</w:t>
      </w:r>
      <w:r w:rsidRPr="00536E40">
        <w:rPr>
          <w:rFonts w:ascii="Clarendon Condensed" w:hAnsi="Clarendon Condensed"/>
          <w:b/>
          <w:i/>
          <w:sz w:val="22"/>
          <w:szCs w:val="22"/>
        </w:rPr>
        <w:t>-10</w:t>
      </w:r>
      <w:r w:rsidR="00E3526A" w:rsidRPr="00536E40">
        <w:rPr>
          <w:rFonts w:ascii="Clarendon Condensed" w:hAnsi="Clarendon Condensed"/>
          <w:b/>
          <w:i/>
          <w:sz w:val="22"/>
          <w:szCs w:val="22"/>
        </w:rPr>
        <w:t xml:space="preserve"> classes)</w:t>
      </w:r>
    </w:p>
    <w:p w:rsidR="00E3526A" w:rsidRPr="00536E40" w:rsidRDefault="00E3526A" w:rsidP="0062188B">
      <w:pPr>
        <w:autoSpaceDE w:val="0"/>
        <w:autoSpaceDN w:val="0"/>
        <w:adjustRightInd w:val="0"/>
        <w:ind w:left="1985" w:hanging="1985"/>
        <w:rPr>
          <w:rFonts w:ascii="Clarendon Condensed" w:hAnsi="Clarendon Condensed"/>
          <w:b/>
          <w:i/>
        </w:rPr>
      </w:pPr>
    </w:p>
    <w:p w:rsidR="00491CE6" w:rsidRPr="00536E40" w:rsidRDefault="00491CE6" w:rsidP="00491CE6">
      <w:r w:rsidRPr="00536E40">
        <w:t>Learner Outcomes:</w:t>
      </w:r>
    </w:p>
    <w:p w:rsidR="00491CE6" w:rsidRPr="00536E40" w:rsidRDefault="00491CE6" w:rsidP="00491C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7"/>
        <w:gridCol w:w="5398"/>
        <w:gridCol w:w="1185"/>
      </w:tblGrid>
      <w:tr w:rsidR="00F3658F" w:rsidRPr="00536E40" w:rsidTr="00F3658F">
        <w:tc>
          <w:tcPr>
            <w:tcW w:w="2063" w:type="dxa"/>
          </w:tcPr>
          <w:p w:rsidR="00F3658F" w:rsidRPr="00536E40" w:rsidRDefault="00F3658F" w:rsidP="00704ECD">
            <w:pPr>
              <w:autoSpaceDE w:val="0"/>
              <w:autoSpaceDN w:val="0"/>
              <w:adjustRightInd w:val="0"/>
              <w:rPr>
                <w:rFonts w:cs="Arial"/>
                <w:b/>
                <w:bCs/>
                <w:szCs w:val="22"/>
              </w:rPr>
            </w:pPr>
            <w:r w:rsidRPr="00536E40">
              <w:rPr>
                <w:rFonts w:cs="Arial"/>
                <w:b/>
                <w:bCs/>
                <w:szCs w:val="22"/>
              </w:rPr>
              <w:t>Values and Attitudes</w:t>
            </w:r>
          </w:p>
        </w:tc>
        <w:tc>
          <w:tcPr>
            <w:tcW w:w="5605" w:type="dxa"/>
          </w:tcPr>
          <w:p w:rsidR="00F3658F" w:rsidRPr="00536E40" w:rsidRDefault="00F3658F" w:rsidP="00704ECD">
            <w:pPr>
              <w:autoSpaceDE w:val="0"/>
              <w:autoSpaceDN w:val="0"/>
              <w:adjustRightInd w:val="0"/>
              <w:rPr>
                <w:rFonts w:cs="Arial"/>
                <w:b/>
                <w:bCs/>
                <w:szCs w:val="22"/>
              </w:rPr>
            </w:pPr>
          </w:p>
        </w:tc>
        <w:tc>
          <w:tcPr>
            <w:tcW w:w="1188" w:type="dxa"/>
          </w:tcPr>
          <w:p w:rsidR="00F3658F" w:rsidRPr="00536E40" w:rsidRDefault="00F3658F" w:rsidP="00704ECD">
            <w:pPr>
              <w:autoSpaceDE w:val="0"/>
              <w:autoSpaceDN w:val="0"/>
              <w:adjustRightInd w:val="0"/>
              <w:rPr>
                <w:rFonts w:cs="Arial"/>
                <w:b/>
                <w:bCs/>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szCs w:val="22"/>
              </w:rPr>
            </w:pPr>
            <w:r w:rsidRPr="00536E40">
              <w:rPr>
                <w:rFonts w:cs="Arial"/>
                <w:i/>
                <w:iCs/>
                <w:szCs w:val="22"/>
              </w:rPr>
              <w:t>Students will:     so 4.1</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appreciate the relationship between citizenship and leadership</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Cs/>
                <w:i/>
                <w:szCs w:val="22"/>
              </w:rPr>
            </w:pPr>
            <w:r w:rsidRPr="00536E40">
              <w:rPr>
                <w:rFonts w:cs="Arial"/>
                <w:b/>
                <w:bCs/>
                <w:szCs w:val="22"/>
              </w:rPr>
              <w:t xml:space="preserve">                               </w:t>
            </w:r>
            <w:r w:rsidRPr="00536E40">
              <w:rPr>
                <w:rFonts w:cs="Arial"/>
                <w:bCs/>
                <w:i/>
                <w:szCs w:val="22"/>
              </w:rPr>
              <w:t>4.2</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exhibit a global consciousness with respect to the human condition and world issues</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Cs/>
                <w:i/>
                <w:szCs w:val="22"/>
              </w:rPr>
            </w:pPr>
            <w:r w:rsidRPr="00536E40">
              <w:rPr>
                <w:rFonts w:cs="Arial"/>
                <w:b/>
                <w:bCs/>
                <w:szCs w:val="22"/>
              </w:rPr>
              <w:t xml:space="preserve">                               </w:t>
            </w:r>
            <w:r w:rsidRPr="00536E40">
              <w:rPr>
                <w:rFonts w:cs="Arial"/>
                <w:bCs/>
                <w:i/>
                <w:szCs w:val="22"/>
              </w:rPr>
              <w:t>4.3</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accept responsibilities associated with individual and collective citizenship</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szCs w:val="22"/>
              </w:rPr>
            </w:pPr>
          </w:p>
        </w:tc>
        <w:tc>
          <w:tcPr>
            <w:tcW w:w="5605" w:type="dxa"/>
          </w:tcPr>
          <w:p w:rsidR="00F3658F" w:rsidRPr="00536E40" w:rsidRDefault="00F3658F" w:rsidP="00704ECD">
            <w:pPr>
              <w:autoSpaceDE w:val="0"/>
              <w:autoSpaceDN w:val="0"/>
              <w:adjustRightInd w:val="0"/>
              <w:rPr>
                <w:rFonts w:cs="Arial"/>
                <w:szCs w:val="22"/>
              </w:rPr>
            </w:pP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szCs w:val="22"/>
              </w:rPr>
            </w:pPr>
            <w:r w:rsidRPr="00536E40">
              <w:rPr>
                <w:rFonts w:cs="Arial"/>
                <w:b/>
                <w:bCs/>
                <w:szCs w:val="22"/>
              </w:rPr>
              <w:t>Knowledge and Understanding</w:t>
            </w:r>
          </w:p>
        </w:tc>
        <w:tc>
          <w:tcPr>
            <w:tcW w:w="5605" w:type="dxa"/>
          </w:tcPr>
          <w:p w:rsidR="00F3658F" w:rsidRPr="00536E40" w:rsidRDefault="007C5EAA" w:rsidP="00704ECD">
            <w:pPr>
              <w:autoSpaceDE w:val="0"/>
              <w:autoSpaceDN w:val="0"/>
              <w:adjustRightInd w:val="0"/>
              <w:rPr>
                <w:rFonts w:cs="Arial"/>
                <w:b/>
                <w:bCs/>
                <w:szCs w:val="22"/>
              </w:rPr>
            </w:pPr>
            <w:r w:rsidRPr="00536E40">
              <w:rPr>
                <w:rFonts w:cs="Arial"/>
                <w:b/>
                <w:bCs/>
                <w:szCs w:val="22"/>
              </w:rPr>
              <w:t xml:space="preserve">                      </w:t>
            </w:r>
            <w:r w:rsidR="00F3658F" w:rsidRPr="00536E40">
              <w:rPr>
                <w:rFonts w:cs="Arial"/>
                <w:b/>
                <w:bCs/>
                <w:szCs w:val="22"/>
              </w:rPr>
              <w:t>Specific Outcome</w:t>
            </w:r>
          </w:p>
        </w:tc>
        <w:tc>
          <w:tcPr>
            <w:tcW w:w="1188" w:type="dxa"/>
          </w:tcPr>
          <w:p w:rsidR="00F3658F" w:rsidRPr="00536E40" w:rsidRDefault="00F3658F" w:rsidP="00704ECD">
            <w:pPr>
              <w:autoSpaceDE w:val="0"/>
              <w:autoSpaceDN w:val="0"/>
              <w:adjustRightInd w:val="0"/>
              <w:rPr>
                <w:rFonts w:cs="Arial"/>
                <w:b/>
                <w:bCs/>
                <w:szCs w:val="22"/>
              </w:rPr>
            </w:pPr>
            <w:r w:rsidRPr="00536E40">
              <w:rPr>
                <w:rFonts w:cs="Arial"/>
                <w:b/>
                <w:bCs/>
                <w:szCs w:val="22"/>
              </w:rPr>
              <w:t>Chapter</w:t>
            </w:r>
            <w:r w:rsidR="006E58B6" w:rsidRPr="00536E40">
              <w:rPr>
                <w:rFonts w:cs="Arial"/>
                <w:b/>
                <w:bCs/>
                <w:szCs w:val="22"/>
              </w:rPr>
              <w:t>/</w:t>
            </w:r>
          </w:p>
          <w:p w:rsidR="006E58B6" w:rsidRPr="00536E40" w:rsidRDefault="006E58B6" w:rsidP="00704ECD">
            <w:pPr>
              <w:autoSpaceDE w:val="0"/>
              <w:autoSpaceDN w:val="0"/>
              <w:adjustRightInd w:val="0"/>
              <w:rPr>
                <w:rFonts w:cs="Arial"/>
                <w:b/>
                <w:bCs/>
                <w:szCs w:val="22"/>
              </w:rPr>
            </w:pPr>
            <w:r w:rsidRPr="00536E40">
              <w:rPr>
                <w:rFonts w:cs="Arial"/>
                <w:b/>
                <w:bCs/>
                <w:szCs w:val="22"/>
              </w:rPr>
              <w:t>pages</w:t>
            </w:r>
          </w:p>
        </w:tc>
      </w:tr>
      <w:tr w:rsidR="00F3658F" w:rsidRPr="00536E40" w:rsidTr="00F3658F">
        <w:tc>
          <w:tcPr>
            <w:tcW w:w="2063" w:type="dxa"/>
          </w:tcPr>
          <w:p w:rsidR="00F3658F" w:rsidRPr="00536E40" w:rsidRDefault="00F3658F" w:rsidP="00704ECD">
            <w:pPr>
              <w:autoSpaceDE w:val="0"/>
              <w:autoSpaceDN w:val="0"/>
              <w:adjustRightInd w:val="0"/>
              <w:rPr>
                <w:rFonts w:cs="Arial"/>
                <w:b/>
                <w:bCs/>
                <w:szCs w:val="22"/>
              </w:rPr>
            </w:pPr>
            <w:r w:rsidRPr="00536E40">
              <w:rPr>
                <w:rFonts w:cs="Arial"/>
                <w:i/>
                <w:iCs/>
                <w:szCs w:val="22"/>
              </w:rPr>
              <w:t xml:space="preserve">Students will:    so </w:t>
            </w:r>
            <w:r w:rsidRPr="00536E40">
              <w:rPr>
                <w:rFonts w:cs="Arial"/>
                <w:b/>
                <w:i/>
                <w:iCs/>
                <w:szCs w:val="22"/>
              </w:rPr>
              <w:t>4.4</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explore the relationship between personal and collective worldviews and ideology</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4.5</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explore how ideologies shape individual and collective citizenship</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i/>
                <w:szCs w:val="22"/>
              </w:rPr>
            </w:pPr>
            <w:r w:rsidRPr="00536E40">
              <w:rPr>
                <w:rFonts w:cs="Arial"/>
                <w:b/>
                <w:bCs/>
                <w:i/>
                <w:szCs w:val="22"/>
              </w:rPr>
              <w:t xml:space="preserve">                               4.6</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analyze perspectives on the rights, roles and responsibilities of the individual in a democratic society (respect for law and order, dissent, civility, political participation, citizen advocacy)</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i/>
                <w:szCs w:val="22"/>
              </w:rPr>
            </w:pPr>
            <w:r w:rsidRPr="00536E40">
              <w:rPr>
                <w:rFonts w:cs="Arial"/>
                <w:b/>
                <w:bCs/>
                <w:i/>
                <w:szCs w:val="22"/>
              </w:rPr>
              <w:t xml:space="preserve">                               4.7</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analyze perspectives on the rights, roles and responsibilities of the individual during times of conflict (humanitarian crises, civil rights movements, antiwar movements, McCarthyism, pro-democracy movements, contemporary examples)</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4.8</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evaluate the extent to which ideology should shape responses to contemporary issues</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4.9</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develop strategies to address local, national and global issues that demonstrate individual and collective leadership</w:t>
            </w:r>
          </w:p>
        </w:tc>
        <w:tc>
          <w:tcPr>
            <w:tcW w:w="1188" w:type="dxa"/>
          </w:tcPr>
          <w:p w:rsidR="00F3658F" w:rsidRPr="00536E40" w:rsidRDefault="00F3658F" w:rsidP="00704ECD">
            <w:pPr>
              <w:autoSpaceDE w:val="0"/>
              <w:autoSpaceDN w:val="0"/>
              <w:adjustRightInd w:val="0"/>
              <w:rPr>
                <w:rFonts w:cs="Arial"/>
                <w:szCs w:val="22"/>
              </w:rPr>
            </w:pPr>
          </w:p>
        </w:tc>
      </w:tr>
      <w:tr w:rsidR="00F3658F" w:rsidRPr="00536E40" w:rsidTr="00F3658F">
        <w:tc>
          <w:tcPr>
            <w:tcW w:w="2063" w:type="dxa"/>
          </w:tcPr>
          <w:p w:rsidR="00F3658F" w:rsidRPr="00536E40" w:rsidRDefault="00F3658F" w:rsidP="00704ECD">
            <w:pPr>
              <w:autoSpaceDE w:val="0"/>
              <w:autoSpaceDN w:val="0"/>
              <w:adjustRightInd w:val="0"/>
              <w:rPr>
                <w:rFonts w:cs="Arial"/>
                <w:b/>
                <w:bCs/>
                <w:i/>
                <w:szCs w:val="22"/>
              </w:rPr>
            </w:pPr>
            <w:r w:rsidRPr="00536E40">
              <w:rPr>
                <w:rFonts w:cs="Arial"/>
                <w:b/>
                <w:bCs/>
                <w:szCs w:val="22"/>
              </w:rPr>
              <w:t xml:space="preserve">                             </w:t>
            </w:r>
            <w:r w:rsidRPr="00536E40">
              <w:rPr>
                <w:rFonts w:cs="Arial"/>
                <w:b/>
                <w:bCs/>
                <w:i/>
                <w:szCs w:val="22"/>
              </w:rPr>
              <w:t>4.10</w:t>
            </w:r>
          </w:p>
        </w:tc>
        <w:tc>
          <w:tcPr>
            <w:tcW w:w="5605" w:type="dxa"/>
          </w:tcPr>
          <w:p w:rsidR="00F3658F" w:rsidRPr="00536E40" w:rsidRDefault="00F3658F" w:rsidP="00704ECD">
            <w:pPr>
              <w:autoSpaceDE w:val="0"/>
              <w:autoSpaceDN w:val="0"/>
              <w:adjustRightInd w:val="0"/>
              <w:rPr>
                <w:rFonts w:cs="Arial"/>
                <w:b/>
                <w:bCs/>
                <w:szCs w:val="22"/>
              </w:rPr>
            </w:pPr>
            <w:r w:rsidRPr="00536E40">
              <w:rPr>
                <w:rFonts w:cs="Arial"/>
                <w:szCs w:val="22"/>
              </w:rPr>
              <w:t>explore opportunities to demonstrate active and responsible citizenship through individual and collective action</w:t>
            </w:r>
          </w:p>
        </w:tc>
        <w:tc>
          <w:tcPr>
            <w:tcW w:w="1188" w:type="dxa"/>
          </w:tcPr>
          <w:p w:rsidR="00F3658F" w:rsidRPr="00536E40" w:rsidRDefault="00F3658F" w:rsidP="00704ECD">
            <w:pPr>
              <w:autoSpaceDE w:val="0"/>
              <w:autoSpaceDN w:val="0"/>
              <w:adjustRightInd w:val="0"/>
              <w:rPr>
                <w:rFonts w:cs="Arial"/>
                <w:szCs w:val="22"/>
              </w:rPr>
            </w:pPr>
          </w:p>
        </w:tc>
      </w:tr>
    </w:tbl>
    <w:p w:rsidR="00491CE6" w:rsidRPr="00536E40" w:rsidRDefault="00491CE6" w:rsidP="0062188B">
      <w:pPr>
        <w:autoSpaceDE w:val="0"/>
        <w:autoSpaceDN w:val="0"/>
        <w:adjustRightInd w:val="0"/>
        <w:ind w:left="1985" w:hanging="1985"/>
        <w:rPr>
          <w:rFonts w:ascii="Clarendon Condensed" w:hAnsi="Clarendon Condensed"/>
          <w:b/>
          <w:i/>
        </w:rPr>
      </w:pPr>
    </w:p>
    <w:p w:rsidR="00EE497B" w:rsidRPr="00536E40" w:rsidRDefault="00EE497B" w:rsidP="0062188B">
      <w:pPr>
        <w:autoSpaceDE w:val="0"/>
        <w:autoSpaceDN w:val="0"/>
        <w:adjustRightInd w:val="0"/>
        <w:ind w:left="1985" w:hanging="1985"/>
        <w:rPr>
          <w:rFonts w:ascii="Clarendon Condensed" w:hAnsi="Clarendon Condensed"/>
          <w:b/>
          <w:i/>
        </w:rPr>
      </w:pPr>
    </w:p>
    <w:p w:rsidR="00491CE6" w:rsidRPr="00536E40" w:rsidRDefault="00491CE6" w:rsidP="0062188B">
      <w:pPr>
        <w:autoSpaceDE w:val="0"/>
        <w:autoSpaceDN w:val="0"/>
        <w:adjustRightInd w:val="0"/>
        <w:ind w:left="1985" w:hanging="1985"/>
        <w:rPr>
          <w:rFonts w:ascii="Clarendon Condensed" w:hAnsi="Clarendon Condensed"/>
          <w:b/>
          <w:i/>
        </w:rPr>
      </w:pPr>
    </w:p>
    <w:p w:rsidR="00693A51" w:rsidRPr="00536E40" w:rsidRDefault="00693A51" w:rsidP="0062188B">
      <w:pPr>
        <w:autoSpaceDE w:val="0"/>
        <w:autoSpaceDN w:val="0"/>
        <w:adjustRightInd w:val="0"/>
        <w:ind w:left="1985" w:hanging="1985"/>
        <w:rPr>
          <w:rFonts w:ascii="Clarendon Condensed" w:hAnsi="Clarendon Condensed"/>
          <w:b/>
          <w:i/>
        </w:rPr>
      </w:pPr>
    </w:p>
    <w:p w:rsidR="00693A51" w:rsidRPr="00536E40" w:rsidRDefault="00693A51" w:rsidP="0062188B">
      <w:pPr>
        <w:autoSpaceDE w:val="0"/>
        <w:autoSpaceDN w:val="0"/>
        <w:adjustRightInd w:val="0"/>
        <w:ind w:left="1985" w:hanging="1985"/>
        <w:rPr>
          <w:rFonts w:ascii="Clarendon Condensed" w:hAnsi="Clarendon Condensed"/>
          <w:b/>
          <w:i/>
        </w:rPr>
      </w:pPr>
    </w:p>
    <w:p w:rsidR="00693A51" w:rsidRPr="00536E40" w:rsidRDefault="00693A51" w:rsidP="0062188B">
      <w:pPr>
        <w:autoSpaceDE w:val="0"/>
        <w:autoSpaceDN w:val="0"/>
        <w:adjustRightInd w:val="0"/>
        <w:ind w:left="1985" w:hanging="1985"/>
        <w:rPr>
          <w:rFonts w:ascii="Clarendon Condensed" w:hAnsi="Clarendon Condensed"/>
          <w:b/>
          <w:i/>
        </w:rPr>
      </w:pPr>
    </w:p>
    <w:p w:rsidR="00693A51" w:rsidRPr="00536E40" w:rsidRDefault="00693A51" w:rsidP="0062188B">
      <w:pPr>
        <w:autoSpaceDE w:val="0"/>
        <w:autoSpaceDN w:val="0"/>
        <w:adjustRightInd w:val="0"/>
        <w:ind w:left="1985" w:hanging="1985"/>
        <w:rPr>
          <w:rFonts w:ascii="Clarendon Condensed" w:hAnsi="Clarendon Condensed"/>
          <w:b/>
          <w:i/>
        </w:rPr>
      </w:pPr>
    </w:p>
    <w:p w:rsidR="00507DBE" w:rsidRPr="00536E40" w:rsidRDefault="00507DBE" w:rsidP="006E7F8D">
      <w:pPr>
        <w:tabs>
          <w:tab w:val="left" w:pos="4770"/>
        </w:tabs>
        <w:rPr>
          <w:rFonts w:ascii="Clarendon Condensed" w:hAnsi="Clarendon Condensed" w:cs="Arial"/>
          <w:b/>
          <w:sz w:val="28"/>
          <w:szCs w:val="28"/>
        </w:rPr>
      </w:pPr>
      <w:r w:rsidRPr="00536E40">
        <w:rPr>
          <w:rFonts w:ascii="Clarendon Condensed" w:hAnsi="Clarendon Condensed" w:cs="Arial"/>
          <w:b/>
          <w:sz w:val="28"/>
          <w:szCs w:val="28"/>
        </w:rPr>
        <w:t>Evaluation:</w:t>
      </w:r>
    </w:p>
    <w:p w:rsidR="006E7F8D" w:rsidRPr="00536E40" w:rsidRDefault="006E7F8D" w:rsidP="006E7F8D">
      <w:pPr>
        <w:tabs>
          <w:tab w:val="left" w:pos="4770"/>
        </w:tabs>
        <w:rPr>
          <w:rFonts w:ascii="Clarendon Condensed" w:hAnsi="Clarendon Condensed"/>
        </w:rPr>
      </w:pPr>
      <w:r w:rsidRPr="00536E40">
        <w:rPr>
          <w:rFonts w:ascii="Clarendon Condensed" w:hAnsi="Clarendon Condensed"/>
        </w:rPr>
        <w:tab/>
      </w:r>
    </w:p>
    <w:p w:rsidR="006E7F8D" w:rsidRPr="00536E40" w:rsidRDefault="006E7F8D" w:rsidP="006E7F8D">
      <w:pPr>
        <w:tabs>
          <w:tab w:val="left" w:pos="4770"/>
        </w:tabs>
        <w:rPr>
          <w:rFonts w:ascii="Clarendon Condensed" w:hAnsi="Clarendon Condensed"/>
        </w:rPr>
      </w:pPr>
    </w:p>
    <w:p w:rsidR="00507DBE" w:rsidRPr="00536E40" w:rsidRDefault="00507DBE" w:rsidP="006E7F8D">
      <w:pPr>
        <w:tabs>
          <w:tab w:val="left" w:pos="4770"/>
        </w:tabs>
        <w:rPr>
          <w:rFonts w:ascii="Clarendon Condensed" w:hAnsi="Clarendon Condensed" w:cs="Arial"/>
          <w:b/>
          <w:u w:val="single"/>
        </w:rPr>
      </w:pPr>
      <w:r w:rsidRPr="00536E40">
        <w:rPr>
          <w:rFonts w:ascii="Clarendon Condensed" w:hAnsi="Clarendon Condensed" w:cs="Arial"/>
          <w:b/>
          <w:u w:val="single"/>
        </w:rPr>
        <w:t>Final Mark</w:t>
      </w:r>
    </w:p>
    <w:p w:rsidR="00D1600D" w:rsidRPr="00536E40" w:rsidRDefault="00D1600D" w:rsidP="006E7F8D">
      <w:pPr>
        <w:tabs>
          <w:tab w:val="left" w:pos="4770"/>
        </w:tabs>
        <w:rPr>
          <w:rFonts w:ascii="Clarendon Condensed" w:hAnsi="Clarendon Condensed" w:cs="Arial"/>
        </w:rPr>
      </w:pPr>
    </w:p>
    <w:p w:rsidR="00507DBE" w:rsidRPr="00536E40" w:rsidRDefault="00507DBE" w:rsidP="006E7F8D">
      <w:pPr>
        <w:tabs>
          <w:tab w:val="left" w:pos="4770"/>
        </w:tabs>
        <w:rPr>
          <w:rFonts w:ascii="Clarendon Condensed" w:hAnsi="Clarendon Condensed" w:cs="Arial"/>
          <w:b/>
          <w:i/>
          <w:iCs/>
        </w:rPr>
      </w:pPr>
      <w:r w:rsidRPr="00536E40">
        <w:rPr>
          <w:rFonts w:ascii="Clarendon Condensed" w:hAnsi="Clarendon Condensed" w:cs="Arial"/>
          <w:b/>
          <w:i/>
          <w:iCs/>
        </w:rPr>
        <w:t>Semester Work</w:t>
      </w:r>
      <w:r w:rsidR="00B66B78" w:rsidRPr="00536E40">
        <w:rPr>
          <w:rFonts w:ascii="Clarendon Condensed" w:hAnsi="Clarendon Condensed" w:cs="Arial"/>
          <w:b/>
          <w:i/>
          <w:iCs/>
        </w:rPr>
        <w:t xml:space="preserve"> </w:t>
      </w:r>
      <w:r w:rsidR="00885CEC" w:rsidRPr="00536E40">
        <w:rPr>
          <w:rFonts w:ascii="Clarendon Condensed" w:hAnsi="Clarendon Condensed" w:cs="Arial"/>
          <w:b/>
          <w:i/>
          <w:iCs/>
        </w:rPr>
        <w:t>(scho</w:t>
      </w:r>
      <w:r w:rsidR="001F39B4" w:rsidRPr="00536E40">
        <w:rPr>
          <w:rFonts w:ascii="Clarendon Condensed" w:hAnsi="Clarendon Condensed" w:cs="Arial"/>
          <w:b/>
          <w:i/>
          <w:iCs/>
        </w:rPr>
        <w:t xml:space="preserve">ol-based)                 </w:t>
      </w:r>
      <w:r w:rsidR="00885CEC" w:rsidRPr="00536E40">
        <w:rPr>
          <w:rFonts w:ascii="Clarendon Condensed" w:hAnsi="Clarendon Condensed" w:cs="Arial"/>
          <w:b/>
          <w:i/>
          <w:iCs/>
        </w:rPr>
        <w:t xml:space="preserve"> </w:t>
      </w:r>
      <w:r w:rsidR="00341653" w:rsidRPr="00536E40">
        <w:rPr>
          <w:rFonts w:ascii="Clarendon Condensed" w:hAnsi="Clarendon Condensed" w:cs="Arial"/>
          <w:b/>
          <w:i/>
          <w:iCs/>
        </w:rPr>
        <w:t xml:space="preserve">     </w:t>
      </w:r>
      <w:r w:rsidR="0034064C" w:rsidRPr="00536E40">
        <w:rPr>
          <w:rFonts w:ascii="Clarendon Condensed" w:hAnsi="Clarendon Condensed" w:cs="Arial"/>
          <w:b/>
          <w:i/>
          <w:iCs/>
        </w:rPr>
        <w:t>7</w:t>
      </w:r>
      <w:r w:rsidR="00E3526A" w:rsidRPr="00536E40">
        <w:rPr>
          <w:rFonts w:ascii="Clarendon Condensed" w:hAnsi="Clarendon Condensed" w:cs="Arial"/>
          <w:b/>
          <w:i/>
          <w:iCs/>
        </w:rPr>
        <w:t>0</w:t>
      </w:r>
      <w:r w:rsidRPr="00536E40">
        <w:rPr>
          <w:rFonts w:ascii="Clarendon Condensed" w:hAnsi="Clarendon Condensed" w:cs="Arial"/>
          <w:b/>
          <w:i/>
          <w:iCs/>
        </w:rPr>
        <w:t xml:space="preserve">% </w:t>
      </w:r>
    </w:p>
    <w:p w:rsidR="00507DBE" w:rsidRPr="00536E40" w:rsidRDefault="00E3526A" w:rsidP="006E7F8D">
      <w:pPr>
        <w:pStyle w:val="Heading1"/>
        <w:tabs>
          <w:tab w:val="left" w:pos="4770"/>
        </w:tabs>
        <w:rPr>
          <w:rFonts w:ascii="Clarendon Condensed" w:hAnsi="Clarendon Condensed"/>
          <w:b/>
        </w:rPr>
      </w:pPr>
      <w:r w:rsidRPr="00536E40">
        <w:rPr>
          <w:rFonts w:ascii="Clarendon Condensed" w:hAnsi="Clarendon Condensed"/>
          <w:b/>
        </w:rPr>
        <w:t xml:space="preserve">Diploma </w:t>
      </w:r>
      <w:r w:rsidR="00507DBE" w:rsidRPr="00536E40">
        <w:rPr>
          <w:rFonts w:ascii="Clarendon Condensed" w:hAnsi="Clarendon Condensed"/>
          <w:b/>
        </w:rPr>
        <w:t>Exam</w:t>
      </w:r>
      <w:r w:rsidR="00341653" w:rsidRPr="00536E40">
        <w:rPr>
          <w:rFonts w:ascii="Clarendon Condensed" w:hAnsi="Clarendon Condensed"/>
          <w:b/>
        </w:rPr>
        <w:t xml:space="preserve"> </w:t>
      </w:r>
      <w:r w:rsidR="00885CEC" w:rsidRPr="00536E40">
        <w:rPr>
          <w:rFonts w:ascii="Clarendon Condensed" w:hAnsi="Clarendon Condensed"/>
          <w:b/>
        </w:rPr>
        <w:t xml:space="preserve">              </w:t>
      </w:r>
      <w:r w:rsidR="001F39B4" w:rsidRPr="00536E40">
        <w:rPr>
          <w:rFonts w:ascii="Clarendon Condensed" w:hAnsi="Clarendon Condensed"/>
          <w:b/>
        </w:rPr>
        <w:t xml:space="preserve">                        </w:t>
      </w:r>
      <w:r w:rsidR="00885CEC" w:rsidRPr="00536E40">
        <w:rPr>
          <w:rFonts w:ascii="Clarendon Condensed" w:hAnsi="Clarendon Condensed"/>
          <w:b/>
        </w:rPr>
        <w:t xml:space="preserve">    </w:t>
      </w:r>
      <w:r w:rsidR="00341653" w:rsidRPr="00536E40">
        <w:rPr>
          <w:rFonts w:ascii="Clarendon Condensed" w:hAnsi="Clarendon Condensed"/>
          <w:b/>
        </w:rPr>
        <w:t xml:space="preserve">     </w:t>
      </w:r>
      <w:r w:rsidR="0034064C" w:rsidRPr="00536E40">
        <w:rPr>
          <w:rFonts w:ascii="Clarendon Condensed" w:hAnsi="Clarendon Condensed"/>
          <w:b/>
        </w:rPr>
        <w:t>3</w:t>
      </w:r>
      <w:r w:rsidRPr="00536E40">
        <w:rPr>
          <w:rFonts w:ascii="Clarendon Condensed" w:hAnsi="Clarendon Condensed"/>
          <w:b/>
        </w:rPr>
        <w:t>0</w:t>
      </w:r>
      <w:r w:rsidR="00507DBE" w:rsidRPr="00536E40">
        <w:rPr>
          <w:rFonts w:ascii="Clarendon Condensed" w:hAnsi="Clarendon Condensed"/>
          <w:b/>
        </w:rPr>
        <w:t>%</w:t>
      </w:r>
    </w:p>
    <w:p w:rsidR="0062188B" w:rsidRPr="00536E40" w:rsidRDefault="0062188B" w:rsidP="006E7F8D">
      <w:pPr>
        <w:pStyle w:val="Title"/>
        <w:tabs>
          <w:tab w:val="left" w:pos="4770"/>
        </w:tabs>
        <w:jc w:val="left"/>
        <w:rPr>
          <w:rFonts w:ascii="Clarendon Condensed" w:hAnsi="Clarendon Condensed"/>
          <w:b w:val="0"/>
          <w:bCs w:val="0"/>
          <w:sz w:val="22"/>
          <w:szCs w:val="22"/>
        </w:rPr>
      </w:pPr>
    </w:p>
    <w:p w:rsidR="0062188B" w:rsidRPr="00F04942" w:rsidRDefault="00341653" w:rsidP="00507DBE">
      <w:pPr>
        <w:pStyle w:val="Title"/>
        <w:jc w:val="left"/>
        <w:rPr>
          <w:rFonts w:ascii="Clarendon Condensed" w:hAnsi="Clarendon Condensed"/>
          <w:bCs w:val="0"/>
          <w:u w:val="single"/>
        </w:rPr>
      </w:pPr>
      <w:r w:rsidRPr="00536E40">
        <w:rPr>
          <w:rFonts w:ascii="Clarendon Condensed" w:hAnsi="Clarendon Condensed"/>
          <w:bCs w:val="0"/>
          <w:u w:val="single"/>
        </w:rPr>
        <w:t>School Based Mark</w:t>
      </w:r>
    </w:p>
    <w:p w:rsidR="00341653" w:rsidRPr="00F04942" w:rsidRDefault="00C369A1" w:rsidP="00507DBE">
      <w:pPr>
        <w:pStyle w:val="Title"/>
        <w:jc w:val="left"/>
        <w:rPr>
          <w:rFonts w:ascii="Clarendon Condensed" w:hAnsi="Clarendon Condensed"/>
          <w:bCs w:val="0"/>
          <w:sz w:val="22"/>
          <w:szCs w:val="22"/>
        </w:rPr>
      </w:pPr>
      <w:r>
        <w:rPr>
          <w:rFonts w:ascii="Clarendon Condensed" w:hAnsi="Clarendon Condensed"/>
          <w:bCs w:val="0"/>
          <w:sz w:val="22"/>
          <w:szCs w:val="22"/>
        </w:rPr>
        <w:t>Portfolio (</w:t>
      </w:r>
      <w:r w:rsidR="00F461A5">
        <w:rPr>
          <w:rFonts w:ascii="Clarendon Condensed" w:hAnsi="Clarendon Condensed"/>
          <w:bCs w:val="0"/>
          <w:sz w:val="22"/>
          <w:szCs w:val="22"/>
        </w:rPr>
        <w:t>Assignments/CC</w:t>
      </w:r>
      <w:r>
        <w:rPr>
          <w:rFonts w:ascii="Clarendon Condensed" w:hAnsi="Clarendon Condensed"/>
          <w:bCs w:val="0"/>
          <w:sz w:val="22"/>
          <w:szCs w:val="22"/>
        </w:rPr>
        <w:t>)</w:t>
      </w:r>
      <w:r w:rsidR="00F461A5">
        <w:rPr>
          <w:rFonts w:ascii="Clarendon Condensed" w:hAnsi="Clarendon Condensed"/>
          <w:bCs w:val="0"/>
          <w:sz w:val="22"/>
          <w:szCs w:val="22"/>
        </w:rPr>
        <w:t xml:space="preserve"> </w:t>
      </w:r>
      <w:r w:rsidR="006E58B6">
        <w:rPr>
          <w:rFonts w:ascii="Clarendon Condensed" w:hAnsi="Clarendon Condensed"/>
          <w:bCs w:val="0"/>
          <w:sz w:val="22"/>
          <w:szCs w:val="22"/>
        </w:rPr>
        <w:t xml:space="preserve">  </w:t>
      </w:r>
      <w:r w:rsidR="006E58B6">
        <w:rPr>
          <w:rFonts w:ascii="Clarendon Condensed" w:hAnsi="Clarendon Condensed"/>
          <w:bCs w:val="0"/>
          <w:sz w:val="22"/>
          <w:szCs w:val="22"/>
        </w:rPr>
        <w:tab/>
      </w:r>
      <w:r>
        <w:rPr>
          <w:rFonts w:ascii="Clarendon Condensed" w:hAnsi="Clarendon Condensed"/>
          <w:bCs w:val="0"/>
          <w:sz w:val="22"/>
          <w:szCs w:val="22"/>
        </w:rPr>
        <w:tab/>
      </w:r>
      <w:r w:rsidR="00F461A5">
        <w:rPr>
          <w:rFonts w:ascii="Clarendon Condensed" w:hAnsi="Clarendon Condensed"/>
          <w:bCs w:val="0"/>
          <w:sz w:val="22"/>
          <w:szCs w:val="22"/>
        </w:rPr>
        <w:tab/>
      </w:r>
      <w:r w:rsidR="0034064C">
        <w:rPr>
          <w:rFonts w:ascii="Clarendon Condensed" w:hAnsi="Clarendon Condensed"/>
          <w:bCs w:val="0"/>
          <w:sz w:val="22"/>
          <w:szCs w:val="22"/>
        </w:rPr>
        <w:t xml:space="preserve"> 2</w:t>
      </w:r>
      <w:r w:rsidR="00341653" w:rsidRPr="00F04942">
        <w:rPr>
          <w:rFonts w:ascii="Clarendon Condensed" w:hAnsi="Clarendon Condensed"/>
          <w:bCs w:val="0"/>
          <w:sz w:val="22"/>
          <w:szCs w:val="22"/>
        </w:rPr>
        <w:t>0%</w:t>
      </w:r>
      <w:r w:rsidR="00341653" w:rsidRPr="00F04942">
        <w:rPr>
          <w:rFonts w:ascii="Clarendon Condensed" w:hAnsi="Clarendon Condensed"/>
          <w:bCs w:val="0"/>
          <w:sz w:val="22"/>
          <w:szCs w:val="22"/>
        </w:rPr>
        <w:tab/>
      </w:r>
    </w:p>
    <w:p w:rsidR="00341653" w:rsidRPr="00F04942" w:rsidRDefault="006E58B6" w:rsidP="00507DBE">
      <w:pPr>
        <w:pStyle w:val="Title"/>
        <w:jc w:val="left"/>
        <w:rPr>
          <w:rFonts w:ascii="Clarendon Condensed" w:hAnsi="Clarendon Condensed"/>
          <w:bCs w:val="0"/>
          <w:sz w:val="22"/>
          <w:szCs w:val="22"/>
        </w:rPr>
      </w:pPr>
      <w:r>
        <w:rPr>
          <w:rFonts w:ascii="Clarendon Condensed" w:hAnsi="Clarendon Condensed"/>
          <w:bCs w:val="0"/>
          <w:sz w:val="22"/>
          <w:szCs w:val="22"/>
        </w:rPr>
        <w:t>Tests/</w:t>
      </w:r>
      <w:r w:rsidR="00341653" w:rsidRPr="00F04942">
        <w:rPr>
          <w:rFonts w:ascii="Clarendon Condensed" w:hAnsi="Clarendon Condensed"/>
          <w:bCs w:val="0"/>
          <w:sz w:val="22"/>
          <w:szCs w:val="22"/>
        </w:rPr>
        <w:t>Quizzes</w:t>
      </w:r>
      <w:r w:rsidR="00341653" w:rsidRPr="00F04942">
        <w:rPr>
          <w:rFonts w:ascii="Clarendon Condensed" w:hAnsi="Clarendon Condensed"/>
          <w:bCs w:val="0"/>
          <w:sz w:val="22"/>
          <w:szCs w:val="22"/>
        </w:rPr>
        <w:tab/>
      </w:r>
      <w:r w:rsidR="00F461A5">
        <w:rPr>
          <w:rFonts w:ascii="Clarendon Condensed" w:hAnsi="Clarendon Condensed"/>
          <w:bCs w:val="0"/>
          <w:sz w:val="22"/>
          <w:szCs w:val="22"/>
        </w:rPr>
        <w:t xml:space="preserve">      </w:t>
      </w:r>
      <w:r>
        <w:rPr>
          <w:rFonts w:ascii="Clarendon Condensed" w:hAnsi="Clarendon Condensed"/>
          <w:bCs w:val="0"/>
          <w:sz w:val="22"/>
          <w:szCs w:val="22"/>
        </w:rPr>
        <w:t xml:space="preserve">  </w:t>
      </w:r>
      <w:r>
        <w:rPr>
          <w:rFonts w:ascii="Clarendon Condensed" w:hAnsi="Clarendon Condensed"/>
          <w:bCs w:val="0"/>
          <w:sz w:val="22"/>
          <w:szCs w:val="22"/>
        </w:rPr>
        <w:tab/>
      </w:r>
      <w:r w:rsidR="001F39B4">
        <w:rPr>
          <w:rFonts w:ascii="Clarendon Condensed" w:hAnsi="Clarendon Condensed"/>
          <w:bCs w:val="0"/>
          <w:sz w:val="22"/>
          <w:szCs w:val="22"/>
        </w:rPr>
        <w:tab/>
      </w:r>
      <w:r w:rsidR="001F39B4">
        <w:rPr>
          <w:rFonts w:ascii="Clarendon Condensed" w:hAnsi="Clarendon Condensed"/>
          <w:bCs w:val="0"/>
          <w:sz w:val="22"/>
          <w:szCs w:val="22"/>
        </w:rPr>
        <w:tab/>
      </w:r>
      <w:r w:rsidR="0034064C">
        <w:rPr>
          <w:rFonts w:ascii="Clarendon Condensed" w:hAnsi="Clarendon Condensed"/>
          <w:bCs w:val="0"/>
          <w:sz w:val="22"/>
          <w:szCs w:val="22"/>
        </w:rPr>
        <w:t xml:space="preserve">       </w:t>
      </w:r>
      <w:r w:rsidR="0034064C">
        <w:rPr>
          <w:rFonts w:ascii="Clarendon Condensed" w:hAnsi="Clarendon Condensed"/>
          <w:bCs w:val="0"/>
          <w:sz w:val="22"/>
          <w:szCs w:val="22"/>
        </w:rPr>
        <w:tab/>
        <w:t xml:space="preserve"> 40</w:t>
      </w:r>
      <w:r w:rsidR="00341653" w:rsidRPr="00F04942">
        <w:rPr>
          <w:rFonts w:ascii="Clarendon Condensed" w:hAnsi="Clarendon Condensed"/>
          <w:bCs w:val="0"/>
          <w:sz w:val="22"/>
          <w:szCs w:val="22"/>
        </w:rPr>
        <w:t>%</w:t>
      </w:r>
    </w:p>
    <w:p w:rsidR="00C369A1" w:rsidRDefault="00C369A1" w:rsidP="00507DBE">
      <w:pPr>
        <w:pStyle w:val="Title"/>
        <w:jc w:val="left"/>
        <w:rPr>
          <w:rFonts w:ascii="Clarendon Condensed" w:hAnsi="Clarendon Condensed"/>
          <w:bCs w:val="0"/>
          <w:sz w:val="22"/>
          <w:szCs w:val="22"/>
        </w:rPr>
      </w:pPr>
      <w:r>
        <w:rPr>
          <w:rFonts w:ascii="Clarendon Condensed" w:hAnsi="Clarendon Condensed"/>
          <w:bCs w:val="0"/>
          <w:sz w:val="22"/>
          <w:szCs w:val="22"/>
        </w:rPr>
        <w:t>Writing (</w:t>
      </w:r>
      <w:r w:rsidR="00341653" w:rsidRPr="00F04942">
        <w:rPr>
          <w:rFonts w:ascii="Clarendon Condensed" w:hAnsi="Clarendon Condensed"/>
          <w:bCs w:val="0"/>
          <w:sz w:val="22"/>
          <w:szCs w:val="22"/>
        </w:rPr>
        <w:t>Position Papers</w:t>
      </w:r>
      <w:r>
        <w:rPr>
          <w:rFonts w:ascii="Clarendon Condensed" w:hAnsi="Clarendon Condensed"/>
          <w:bCs w:val="0"/>
          <w:sz w:val="22"/>
          <w:szCs w:val="22"/>
        </w:rPr>
        <w:t xml:space="preserve"> &amp;   </w:t>
      </w:r>
      <w:r w:rsidR="0034064C">
        <w:rPr>
          <w:rFonts w:ascii="Clarendon Condensed" w:hAnsi="Clarendon Condensed"/>
          <w:bCs w:val="0"/>
          <w:sz w:val="22"/>
          <w:szCs w:val="22"/>
        </w:rPr>
        <w:t xml:space="preserve">                              40</w:t>
      </w:r>
      <w:r>
        <w:rPr>
          <w:rFonts w:ascii="Clarendon Condensed" w:hAnsi="Clarendon Condensed"/>
          <w:bCs w:val="0"/>
          <w:sz w:val="22"/>
          <w:szCs w:val="22"/>
        </w:rPr>
        <w:t>%</w:t>
      </w:r>
    </w:p>
    <w:p w:rsidR="00341653" w:rsidRPr="00F04942" w:rsidRDefault="00C369A1" w:rsidP="00507DBE">
      <w:pPr>
        <w:pStyle w:val="Title"/>
        <w:jc w:val="left"/>
        <w:rPr>
          <w:rFonts w:ascii="Clarendon Condensed" w:hAnsi="Clarendon Condensed"/>
          <w:bCs w:val="0"/>
          <w:sz w:val="22"/>
          <w:szCs w:val="22"/>
        </w:rPr>
      </w:pPr>
      <w:r>
        <w:rPr>
          <w:rFonts w:ascii="Clarendon Condensed" w:hAnsi="Clarendon Condensed"/>
          <w:bCs w:val="0"/>
          <w:sz w:val="22"/>
          <w:szCs w:val="22"/>
        </w:rPr>
        <w:t xml:space="preserve">                 </w:t>
      </w:r>
      <w:r w:rsidR="006E58B6">
        <w:rPr>
          <w:rFonts w:ascii="Clarendon Condensed" w:hAnsi="Clarendon Condensed"/>
          <w:bCs w:val="0"/>
          <w:sz w:val="22"/>
          <w:szCs w:val="22"/>
        </w:rPr>
        <w:t>Source Analysis</w:t>
      </w:r>
      <w:r>
        <w:rPr>
          <w:rFonts w:ascii="Clarendon Condensed" w:hAnsi="Clarendon Condensed"/>
          <w:bCs w:val="0"/>
          <w:sz w:val="22"/>
          <w:szCs w:val="22"/>
        </w:rPr>
        <w:t>)</w:t>
      </w:r>
      <w:r w:rsidR="00F461A5">
        <w:rPr>
          <w:rFonts w:ascii="Clarendon Condensed" w:hAnsi="Clarendon Condensed"/>
          <w:bCs w:val="0"/>
          <w:sz w:val="22"/>
          <w:szCs w:val="22"/>
        </w:rPr>
        <w:tab/>
      </w:r>
      <w:r>
        <w:rPr>
          <w:rFonts w:ascii="Clarendon Condensed" w:hAnsi="Clarendon Condensed"/>
          <w:bCs w:val="0"/>
          <w:sz w:val="22"/>
          <w:szCs w:val="22"/>
        </w:rPr>
        <w:tab/>
      </w:r>
    </w:p>
    <w:p w:rsidR="00341653" w:rsidRDefault="00341653" w:rsidP="00507DBE">
      <w:pPr>
        <w:pStyle w:val="Title"/>
        <w:jc w:val="left"/>
        <w:rPr>
          <w:rFonts w:ascii="Clarendon Condensed" w:hAnsi="Clarendon Condensed"/>
          <w:b w:val="0"/>
          <w:bCs w:val="0"/>
          <w:sz w:val="22"/>
          <w:szCs w:val="22"/>
        </w:rPr>
      </w:pPr>
      <w:r w:rsidRPr="00F04942">
        <w:rPr>
          <w:rFonts w:ascii="Clarendon Condensed" w:hAnsi="Clarendon Condensed"/>
          <w:bCs w:val="0"/>
          <w:sz w:val="22"/>
          <w:szCs w:val="22"/>
        </w:rPr>
        <w:tab/>
      </w:r>
      <w:r w:rsidRPr="00F04942">
        <w:rPr>
          <w:rFonts w:ascii="Clarendon Condensed" w:hAnsi="Clarendon Condensed"/>
          <w:bCs w:val="0"/>
          <w:sz w:val="22"/>
          <w:szCs w:val="22"/>
        </w:rPr>
        <w:tab/>
      </w:r>
      <w:r w:rsidRPr="00F04942">
        <w:rPr>
          <w:rFonts w:ascii="Clarendon Condensed" w:hAnsi="Clarendon Condensed"/>
          <w:bCs w:val="0"/>
          <w:sz w:val="22"/>
          <w:szCs w:val="22"/>
        </w:rPr>
        <w:tab/>
      </w:r>
      <w:r w:rsidRPr="00F04942">
        <w:rPr>
          <w:rFonts w:ascii="Clarendon Condensed" w:hAnsi="Clarendon Condensed"/>
          <w:bCs w:val="0"/>
          <w:sz w:val="22"/>
          <w:szCs w:val="22"/>
        </w:rPr>
        <w:tab/>
      </w:r>
      <w:r>
        <w:rPr>
          <w:rFonts w:ascii="Clarendon Condensed" w:hAnsi="Clarendon Condensed"/>
          <w:b w:val="0"/>
          <w:bCs w:val="0"/>
          <w:sz w:val="22"/>
          <w:szCs w:val="22"/>
        </w:rPr>
        <w:tab/>
      </w:r>
      <w:r>
        <w:rPr>
          <w:rFonts w:ascii="Clarendon Condensed" w:hAnsi="Clarendon Condensed"/>
          <w:b w:val="0"/>
          <w:bCs w:val="0"/>
          <w:sz w:val="22"/>
          <w:szCs w:val="22"/>
        </w:rPr>
        <w:tab/>
      </w:r>
      <w:r>
        <w:rPr>
          <w:rFonts w:ascii="Clarendon Condensed" w:hAnsi="Clarendon Condensed"/>
          <w:b w:val="0"/>
          <w:bCs w:val="0"/>
          <w:sz w:val="22"/>
          <w:szCs w:val="22"/>
        </w:rPr>
        <w:tab/>
      </w:r>
      <w:r>
        <w:rPr>
          <w:rFonts w:ascii="Clarendon Condensed" w:hAnsi="Clarendon Condensed"/>
          <w:b w:val="0"/>
          <w:bCs w:val="0"/>
          <w:sz w:val="22"/>
          <w:szCs w:val="22"/>
        </w:rPr>
        <w:tab/>
        <w:t xml:space="preserve">  </w:t>
      </w:r>
      <w:r>
        <w:rPr>
          <w:rFonts w:ascii="Clarendon Condensed" w:hAnsi="Clarendon Condensed"/>
          <w:b w:val="0"/>
          <w:bCs w:val="0"/>
          <w:sz w:val="22"/>
          <w:szCs w:val="22"/>
        </w:rPr>
        <w:tab/>
      </w:r>
    </w:p>
    <w:p w:rsidR="0062188B" w:rsidRPr="00F461A5" w:rsidRDefault="001F39B4" w:rsidP="00F461A5">
      <w:pPr>
        <w:pStyle w:val="Title"/>
        <w:jc w:val="left"/>
        <w:rPr>
          <w:rFonts w:ascii="Clarendon Condensed" w:hAnsi="Clarendon Condensed"/>
          <w:bCs w:val="0"/>
        </w:rPr>
      </w:pPr>
      <w:r>
        <w:rPr>
          <w:rFonts w:ascii="Clarendon Condensed" w:hAnsi="Clarendon Condensed"/>
          <w:b w:val="0"/>
          <w:bCs w:val="0"/>
          <w:sz w:val="22"/>
          <w:szCs w:val="22"/>
        </w:rPr>
        <w:tab/>
      </w:r>
      <w:r>
        <w:rPr>
          <w:rFonts w:ascii="Clarendon Condensed" w:hAnsi="Clarendon Condensed"/>
          <w:b w:val="0"/>
          <w:bCs w:val="0"/>
          <w:sz w:val="22"/>
          <w:szCs w:val="22"/>
        </w:rPr>
        <w:tab/>
      </w:r>
      <w:r>
        <w:rPr>
          <w:rFonts w:ascii="Clarendon Condensed" w:hAnsi="Clarendon Condensed"/>
          <w:b w:val="0"/>
          <w:bCs w:val="0"/>
          <w:sz w:val="22"/>
          <w:szCs w:val="22"/>
        </w:rPr>
        <w:tab/>
      </w:r>
      <w:r>
        <w:rPr>
          <w:rFonts w:ascii="Clarendon Condensed" w:hAnsi="Clarendon Condensed"/>
          <w:b w:val="0"/>
          <w:bCs w:val="0"/>
          <w:sz w:val="22"/>
          <w:szCs w:val="22"/>
        </w:rPr>
        <w:tab/>
      </w:r>
      <w:r w:rsidR="00C369A1">
        <w:rPr>
          <w:rFonts w:ascii="Clarendon Condensed" w:hAnsi="Clarendon Condensed"/>
          <w:b w:val="0"/>
          <w:bCs w:val="0"/>
          <w:sz w:val="22"/>
          <w:szCs w:val="22"/>
        </w:rPr>
        <w:t xml:space="preserve">             </w:t>
      </w:r>
      <w:r w:rsidR="00F461A5" w:rsidRPr="00F461A5">
        <w:rPr>
          <w:rFonts w:ascii="Clarendon Condensed" w:hAnsi="Clarendon Condensed"/>
          <w:bCs w:val="0"/>
        </w:rPr>
        <w:t>Total = 100%</w:t>
      </w:r>
    </w:p>
    <w:p w:rsidR="00F461A5" w:rsidRDefault="00F461A5" w:rsidP="008F10F1">
      <w:pPr>
        <w:pStyle w:val="Title"/>
        <w:jc w:val="left"/>
        <w:rPr>
          <w:rFonts w:ascii="Clarendon Condensed" w:hAnsi="Clarendon Condensed"/>
          <w:bCs w:val="0"/>
          <w:sz w:val="28"/>
          <w:szCs w:val="28"/>
        </w:rPr>
      </w:pPr>
    </w:p>
    <w:p w:rsidR="00F461A5" w:rsidRDefault="00F461A5" w:rsidP="008F10F1">
      <w:pPr>
        <w:pStyle w:val="Title"/>
        <w:jc w:val="left"/>
        <w:rPr>
          <w:rFonts w:ascii="Clarendon Condensed" w:hAnsi="Clarendon Condensed"/>
          <w:bCs w:val="0"/>
          <w:sz w:val="28"/>
          <w:szCs w:val="28"/>
        </w:rPr>
      </w:pPr>
    </w:p>
    <w:p w:rsidR="008F10F1" w:rsidRDefault="008F10F1" w:rsidP="008F10F1">
      <w:pPr>
        <w:pStyle w:val="Title"/>
        <w:jc w:val="left"/>
        <w:rPr>
          <w:rFonts w:ascii="Clarendon Condensed" w:hAnsi="Clarendon Condensed"/>
          <w:bCs w:val="0"/>
          <w:sz w:val="28"/>
          <w:szCs w:val="28"/>
        </w:rPr>
      </w:pPr>
      <w:r w:rsidRPr="008F10F1">
        <w:rPr>
          <w:rFonts w:ascii="Clarendon Condensed" w:hAnsi="Clarendon Condensed"/>
          <w:bCs w:val="0"/>
          <w:sz w:val="28"/>
          <w:szCs w:val="28"/>
        </w:rPr>
        <w:t>Course Expectations and Procedures</w:t>
      </w:r>
    </w:p>
    <w:p w:rsidR="008F10F1" w:rsidRPr="008F10F1" w:rsidRDefault="008F10F1" w:rsidP="008F10F1">
      <w:pPr>
        <w:pStyle w:val="Title"/>
        <w:jc w:val="left"/>
        <w:rPr>
          <w:rFonts w:ascii="Clarendon Condensed" w:hAnsi="Clarendon Condensed"/>
          <w:bCs w:val="0"/>
          <w:sz w:val="28"/>
          <w:szCs w:val="28"/>
        </w:rPr>
      </w:pPr>
    </w:p>
    <w:p w:rsidR="008F10F1" w:rsidRDefault="008F10F1"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If a student requires special learning accommodations, please discuss with your teacher what is required.  These accommodations are recommended through an educational/psychological assessment, and must be provided throughout the year in order for final exam accommodations to be granted.</w:t>
      </w:r>
    </w:p>
    <w:p w:rsidR="00C25BEE" w:rsidRDefault="008F10F1"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 xml:space="preserve">Marks will be posted in a timely manner on </w:t>
      </w:r>
      <w:r w:rsidR="00341859">
        <w:rPr>
          <w:rFonts w:ascii="Clarendon Condensed" w:hAnsi="Clarendon Condensed"/>
          <w:b w:val="0"/>
          <w:bCs w:val="0"/>
          <w:sz w:val="22"/>
          <w:szCs w:val="22"/>
        </w:rPr>
        <w:t xml:space="preserve">PowerSchool.  Please ensure you have and use your password to keep informed on course progress.  </w:t>
      </w:r>
      <w:r w:rsidR="00C25BEE">
        <w:rPr>
          <w:rFonts w:ascii="Clarendon Condensed" w:hAnsi="Clarendon Condensed"/>
          <w:b w:val="0"/>
          <w:bCs w:val="0"/>
          <w:sz w:val="22"/>
          <w:szCs w:val="22"/>
        </w:rPr>
        <w:t xml:space="preserve">  </w:t>
      </w:r>
    </w:p>
    <w:p w:rsidR="00C25BEE" w:rsidRDefault="00C25BEE"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 xml:space="preserve">Please email me at </w:t>
      </w:r>
      <w:hyperlink r:id="rId11" w:history="1">
        <w:r w:rsidR="00297041" w:rsidRPr="00E17F9D">
          <w:rPr>
            <w:rStyle w:val="Hyperlink"/>
            <w:rFonts w:ascii="Clarendon Condensed" w:hAnsi="Clarendon Condensed"/>
            <w:b w:val="0"/>
            <w:bCs w:val="0"/>
            <w:sz w:val="22"/>
            <w:szCs w:val="22"/>
          </w:rPr>
          <w:t>kateweber@gpcsd.ca</w:t>
        </w:r>
      </w:hyperlink>
      <w:r>
        <w:rPr>
          <w:rFonts w:ascii="Clarendon Condensed" w:hAnsi="Clarendon Condensed"/>
          <w:b w:val="0"/>
          <w:bCs w:val="0"/>
          <w:sz w:val="22"/>
          <w:szCs w:val="22"/>
        </w:rPr>
        <w:t xml:space="preserve">  rather than leaving a message at the school.  </w:t>
      </w:r>
    </w:p>
    <w:p w:rsidR="00341590" w:rsidRDefault="00341590"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 xml:space="preserve">Missed assignments can be printed off my </w:t>
      </w:r>
      <w:r w:rsidR="00297041">
        <w:rPr>
          <w:rFonts w:ascii="Clarendon Condensed" w:hAnsi="Clarendon Condensed"/>
          <w:b w:val="0"/>
          <w:bCs w:val="0"/>
          <w:sz w:val="22"/>
          <w:szCs w:val="22"/>
        </w:rPr>
        <w:t>google classroom.</w:t>
      </w:r>
    </w:p>
    <w:p w:rsidR="008F10F1" w:rsidRDefault="00C25BEE" w:rsidP="008F10F1">
      <w:pPr>
        <w:pStyle w:val="Title"/>
        <w:numPr>
          <w:ilvl w:val="0"/>
          <w:numId w:val="11"/>
        </w:numPr>
        <w:jc w:val="left"/>
        <w:rPr>
          <w:rFonts w:ascii="Clarendon Condensed" w:hAnsi="Clarendon Condensed"/>
          <w:b w:val="0"/>
          <w:bCs w:val="0"/>
          <w:sz w:val="22"/>
          <w:szCs w:val="22"/>
        </w:rPr>
      </w:pPr>
      <w:r>
        <w:rPr>
          <w:rFonts w:ascii="Clarendon Condensed" w:hAnsi="Clarendon Condensed"/>
          <w:b w:val="0"/>
          <w:bCs w:val="0"/>
          <w:sz w:val="22"/>
          <w:szCs w:val="22"/>
        </w:rPr>
        <w:t xml:space="preserve">Attending class increases student </w:t>
      </w:r>
      <w:r w:rsidR="00107B9F">
        <w:rPr>
          <w:rFonts w:ascii="Clarendon Condensed" w:hAnsi="Clarendon Condensed"/>
          <w:b w:val="0"/>
          <w:bCs w:val="0"/>
          <w:sz w:val="22"/>
          <w:szCs w:val="22"/>
        </w:rPr>
        <w:t>success!</w:t>
      </w:r>
      <w:r w:rsidR="00297041">
        <w:rPr>
          <w:rFonts w:ascii="Clarendon Condensed" w:hAnsi="Clarendon Condensed"/>
          <w:b w:val="0"/>
          <w:bCs w:val="0"/>
          <w:sz w:val="22"/>
          <w:szCs w:val="22"/>
        </w:rPr>
        <w:t xml:space="preserve">  You are responsible for attending focus for missed content and classes. </w:t>
      </w:r>
      <w:bookmarkStart w:id="0" w:name="_GoBack"/>
      <w:bookmarkEnd w:id="0"/>
    </w:p>
    <w:p w:rsidR="0062188B" w:rsidRDefault="0062188B" w:rsidP="0030037B">
      <w:pPr>
        <w:pStyle w:val="Title"/>
        <w:rPr>
          <w:rFonts w:ascii="Clarendon Condensed" w:hAnsi="Clarendon Condensed"/>
          <w:b w:val="0"/>
          <w:bCs w:val="0"/>
          <w:sz w:val="22"/>
          <w:szCs w:val="22"/>
        </w:rPr>
      </w:pPr>
    </w:p>
    <w:p w:rsidR="00341859" w:rsidRDefault="00341859" w:rsidP="0030037B">
      <w:pPr>
        <w:pStyle w:val="Title"/>
        <w:rPr>
          <w:rFonts w:ascii="Clarendon Condensed" w:hAnsi="Clarendon Condensed"/>
          <w:b w:val="0"/>
          <w:bCs w:val="0"/>
          <w:sz w:val="22"/>
          <w:szCs w:val="22"/>
        </w:rPr>
      </w:pPr>
    </w:p>
    <w:p w:rsidR="00341859" w:rsidRDefault="00341859" w:rsidP="0030037B">
      <w:pPr>
        <w:pStyle w:val="Title"/>
        <w:rPr>
          <w:rFonts w:ascii="Clarendon Condensed" w:hAnsi="Clarendon Condensed"/>
          <w:b w:val="0"/>
          <w:bCs w:val="0"/>
          <w:sz w:val="22"/>
          <w:szCs w:val="22"/>
        </w:rPr>
      </w:pPr>
    </w:p>
    <w:p w:rsidR="00341859" w:rsidRDefault="00341859" w:rsidP="0030037B">
      <w:pPr>
        <w:pStyle w:val="Title"/>
        <w:rPr>
          <w:rFonts w:ascii="Clarendon Condensed" w:hAnsi="Clarendon Condensed"/>
          <w:b w:val="0"/>
          <w:bCs w:val="0"/>
          <w:sz w:val="22"/>
          <w:szCs w:val="22"/>
        </w:rPr>
      </w:pPr>
    </w:p>
    <w:p w:rsidR="0062188B" w:rsidRDefault="0062188B" w:rsidP="00507DBE">
      <w:pPr>
        <w:pStyle w:val="Title"/>
        <w:jc w:val="left"/>
        <w:rPr>
          <w:rFonts w:ascii="Clarendon Condensed" w:hAnsi="Clarendon Condensed"/>
          <w:b w:val="0"/>
          <w:bCs w:val="0"/>
          <w:sz w:val="22"/>
          <w:szCs w:val="22"/>
        </w:rPr>
      </w:pPr>
    </w:p>
    <w:p w:rsidR="0062188B" w:rsidRPr="00B66B78" w:rsidRDefault="00B66B78" w:rsidP="00B66B78">
      <w:pPr>
        <w:pStyle w:val="Title"/>
        <w:rPr>
          <w:rFonts w:ascii="Clarendon Condensed" w:hAnsi="Clarendon Condensed"/>
          <w:bCs w:val="0"/>
          <w:sz w:val="28"/>
          <w:szCs w:val="28"/>
        </w:rPr>
      </w:pPr>
      <w:r w:rsidRPr="00B66B78">
        <w:rPr>
          <w:rFonts w:ascii="Clarendon Condensed" w:hAnsi="Clarendon Condensed"/>
          <w:bCs w:val="0"/>
          <w:sz w:val="28"/>
          <w:szCs w:val="28"/>
        </w:rPr>
        <w:t>REMEMBER….SUCCESS CAN BE ACHIEVED THROUGH DEDICATION AND HARD WORK!!!!</w:t>
      </w:r>
    </w:p>
    <w:p w:rsidR="0062188B" w:rsidRPr="00B66B78" w:rsidRDefault="008F10F1" w:rsidP="00B66B78">
      <w:pPr>
        <w:pStyle w:val="Title"/>
        <w:rPr>
          <w:rFonts w:ascii="Clarendon Condensed" w:hAnsi="Clarendon Condensed"/>
          <w:bCs w:val="0"/>
          <w:sz w:val="28"/>
          <w:szCs w:val="28"/>
        </w:rPr>
      </w:pPr>
      <w:r w:rsidRPr="008F10F1">
        <w:rPr>
          <w:rFonts w:ascii="Clarendon Condensed" w:hAnsi="Clarendon Condensed"/>
          <w:bCs w:val="0"/>
          <w:noProof/>
          <w:sz w:val="28"/>
          <w:szCs w:val="28"/>
        </w:rPr>
        <w:lastRenderedPageBreak/>
        <w:drawing>
          <wp:inline distT="0" distB="0" distL="0" distR="0">
            <wp:extent cx="990600" cy="1123950"/>
            <wp:effectExtent l="19050" t="0" r="0" b="0"/>
            <wp:docPr id="4" name="Picture 1" descr="St. Jose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Joseph"/>
                    <pic:cNvPicPr>
                      <a:picLocks noChangeAspect="1" noChangeArrowheads="1"/>
                    </pic:cNvPicPr>
                  </pic:nvPicPr>
                  <pic:blipFill>
                    <a:blip r:embed="rId8"/>
                    <a:srcRect/>
                    <a:stretch>
                      <a:fillRect/>
                    </a:stretch>
                  </pic:blipFill>
                  <pic:spPr bwMode="auto">
                    <a:xfrm>
                      <a:off x="0" y="0"/>
                      <a:ext cx="990600" cy="1123950"/>
                    </a:xfrm>
                    <a:prstGeom prst="rect">
                      <a:avLst/>
                    </a:prstGeom>
                    <a:noFill/>
                    <a:ln w="9525">
                      <a:noFill/>
                      <a:miter lim="800000"/>
                      <a:headEnd/>
                      <a:tailEnd/>
                    </a:ln>
                  </pic:spPr>
                </pic:pic>
              </a:graphicData>
            </a:graphic>
          </wp:inline>
        </w:drawing>
      </w:r>
    </w:p>
    <w:p w:rsidR="00341859" w:rsidRDefault="00341859" w:rsidP="00B66B78">
      <w:pPr>
        <w:pStyle w:val="Title"/>
        <w:rPr>
          <w:rFonts w:ascii="Clarendon Condensed" w:hAnsi="Clarendon Condensed"/>
          <w:bCs w:val="0"/>
          <w:sz w:val="22"/>
          <w:szCs w:val="22"/>
        </w:rPr>
      </w:pPr>
    </w:p>
    <w:p w:rsidR="0062188B" w:rsidRPr="00341859" w:rsidRDefault="0062188B" w:rsidP="00341859">
      <w:pPr>
        <w:jc w:val="center"/>
      </w:pPr>
    </w:p>
    <w:sectPr w:rsidR="0062188B" w:rsidRPr="00341859" w:rsidSect="00331A36">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ECD" w:rsidRDefault="00704ECD" w:rsidP="002E13CD">
      <w:r>
        <w:separator/>
      </w:r>
    </w:p>
  </w:endnote>
  <w:endnote w:type="continuationSeparator" w:id="0">
    <w:p w:rsidR="00704ECD" w:rsidRDefault="00704ECD" w:rsidP="002E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A78" w:rsidRDefault="0029704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January 2019-Weber</w:t>
    </w:r>
    <w:r w:rsidR="008A4914">
      <w:rPr>
        <w:rFonts w:asciiTheme="majorHAnsi" w:eastAsiaTheme="majorEastAsia" w:hAnsiTheme="majorHAnsi" w:cstheme="majorBidi"/>
      </w:rPr>
      <w:t xml:space="preserve"> </w:t>
    </w:r>
    <w:r w:rsidR="003D754F">
      <w:rPr>
        <w:rFonts w:asciiTheme="majorHAnsi" w:eastAsiaTheme="majorEastAsia" w:hAnsiTheme="majorHAnsi" w:cstheme="majorBidi"/>
      </w:rPr>
      <w:t xml:space="preserve">                          </w:t>
    </w:r>
    <w:r w:rsidR="008A4914">
      <w:rPr>
        <w:rFonts w:asciiTheme="majorHAnsi" w:eastAsiaTheme="majorEastAsia" w:hAnsiTheme="majorHAnsi" w:cstheme="majorBidi"/>
      </w:rPr>
      <w:t xml:space="preserve">          </w:t>
    </w:r>
    <w:r w:rsidR="003D754F">
      <w:rPr>
        <w:rFonts w:asciiTheme="majorHAnsi" w:eastAsiaTheme="majorEastAsia" w:hAnsiTheme="majorHAnsi" w:cstheme="majorBidi"/>
      </w:rPr>
      <w:t xml:space="preserve">   </w:t>
    </w:r>
    <w:r w:rsidR="00FA3368">
      <w:rPr>
        <w:rFonts w:asciiTheme="majorHAnsi" w:eastAsiaTheme="majorEastAsia" w:hAnsiTheme="majorHAnsi" w:cstheme="majorBidi"/>
      </w:rPr>
      <w:t>SS30-1</w:t>
    </w:r>
    <w:r w:rsidR="003D754F">
      <w:rPr>
        <w:rFonts w:asciiTheme="majorHAnsi" w:eastAsiaTheme="majorEastAsia" w:hAnsiTheme="majorHAnsi" w:cstheme="majorBidi"/>
      </w:rPr>
      <w:t xml:space="preserve">                                                  </w:t>
    </w:r>
    <w:r w:rsidR="006F6A78">
      <w:rPr>
        <w:rFonts w:asciiTheme="majorHAnsi" w:eastAsiaTheme="majorEastAsia" w:hAnsiTheme="majorHAnsi" w:cstheme="majorBidi"/>
      </w:rPr>
      <w:t xml:space="preserve">Page </w:t>
    </w:r>
    <w:r w:rsidR="006F6A78">
      <w:rPr>
        <w:rFonts w:asciiTheme="minorHAnsi" w:eastAsiaTheme="minorEastAsia" w:hAnsiTheme="minorHAnsi" w:cstheme="minorBidi"/>
      </w:rPr>
      <w:fldChar w:fldCharType="begin"/>
    </w:r>
    <w:r w:rsidR="006F6A78">
      <w:instrText xml:space="preserve"> PAGE   \* MERGEFORMAT </w:instrText>
    </w:r>
    <w:r w:rsidR="006F6A78">
      <w:rPr>
        <w:rFonts w:asciiTheme="minorHAnsi" w:eastAsiaTheme="minorEastAsia" w:hAnsiTheme="minorHAnsi" w:cstheme="minorBidi"/>
      </w:rPr>
      <w:fldChar w:fldCharType="separate"/>
    </w:r>
    <w:r w:rsidR="00F64BCE" w:rsidRPr="00F64BCE">
      <w:rPr>
        <w:rFonts w:asciiTheme="majorHAnsi" w:eastAsiaTheme="majorEastAsia" w:hAnsiTheme="majorHAnsi" w:cstheme="majorBidi"/>
        <w:noProof/>
      </w:rPr>
      <w:t>6</w:t>
    </w:r>
    <w:r w:rsidR="006F6A78">
      <w:rPr>
        <w:rFonts w:asciiTheme="majorHAnsi" w:eastAsiaTheme="majorEastAsia" w:hAnsiTheme="majorHAnsi" w:cstheme="majorBidi"/>
        <w:noProof/>
      </w:rPr>
      <w:fldChar w:fldCharType="end"/>
    </w:r>
  </w:p>
  <w:p w:rsidR="00704ECD" w:rsidRDefault="00704E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ECD" w:rsidRDefault="00704ECD" w:rsidP="002E13CD">
      <w:r>
        <w:separator/>
      </w:r>
    </w:p>
  </w:footnote>
  <w:footnote w:type="continuationSeparator" w:id="0">
    <w:p w:rsidR="00704ECD" w:rsidRDefault="00704ECD" w:rsidP="002E13C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D08"/>
    <w:multiLevelType w:val="hybridMultilevel"/>
    <w:tmpl w:val="BEB6DFBE"/>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C3F0165"/>
    <w:multiLevelType w:val="hybridMultilevel"/>
    <w:tmpl w:val="2702BA6E"/>
    <w:lvl w:ilvl="0" w:tplc="04090005">
      <w:start w:val="1"/>
      <w:numFmt w:val="bullet"/>
      <w:lvlText w:val=""/>
      <w:lvlJc w:val="left"/>
      <w:pPr>
        <w:tabs>
          <w:tab w:val="num" w:pos="360"/>
        </w:tabs>
        <w:ind w:left="360" w:hanging="360"/>
      </w:pPr>
      <w:rPr>
        <w:rFonts w:ascii="Wingdings" w:hAnsi="Wingdings" w:hint="default"/>
      </w:rPr>
    </w:lvl>
    <w:lvl w:ilvl="1" w:tplc="4A02863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3F4C96"/>
    <w:multiLevelType w:val="hybridMultilevel"/>
    <w:tmpl w:val="C15092D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8F615BC"/>
    <w:multiLevelType w:val="hybridMultilevel"/>
    <w:tmpl w:val="5890E9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A094F0F"/>
    <w:multiLevelType w:val="hybridMultilevel"/>
    <w:tmpl w:val="8454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04E81"/>
    <w:multiLevelType w:val="hybridMultilevel"/>
    <w:tmpl w:val="F256839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F69F9"/>
    <w:multiLevelType w:val="hybridMultilevel"/>
    <w:tmpl w:val="A70E4926"/>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5C7F40F2"/>
    <w:multiLevelType w:val="hybridMultilevel"/>
    <w:tmpl w:val="7B6C44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52330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6DBE57DC"/>
    <w:multiLevelType w:val="hybridMultilevel"/>
    <w:tmpl w:val="AAB2F29E"/>
    <w:lvl w:ilvl="0" w:tplc="04090005">
      <w:start w:val="1"/>
      <w:numFmt w:val="bullet"/>
      <w:lvlText w:val=""/>
      <w:lvlJc w:val="left"/>
      <w:pPr>
        <w:tabs>
          <w:tab w:val="num" w:pos="360"/>
        </w:tabs>
        <w:ind w:left="360" w:hanging="360"/>
      </w:pPr>
      <w:rPr>
        <w:rFonts w:ascii="Wingdings" w:hAnsi="Wingdings" w:hint="default"/>
      </w:rPr>
    </w:lvl>
    <w:lvl w:ilvl="1" w:tplc="4A028636">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FEB5B60"/>
    <w:multiLevelType w:val="hybridMultilevel"/>
    <w:tmpl w:val="EB580B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
  </w:num>
  <w:num w:numId="3">
    <w:abstractNumId w:val="8"/>
  </w:num>
  <w:num w:numId="4">
    <w:abstractNumId w:val="3"/>
  </w:num>
  <w:num w:numId="5">
    <w:abstractNumId w:val="10"/>
  </w:num>
  <w:num w:numId="6">
    <w:abstractNumId w:val="6"/>
  </w:num>
  <w:num w:numId="7">
    <w:abstractNumId w:val="0"/>
  </w:num>
  <w:num w:numId="8">
    <w:abstractNumId w:val="2"/>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BE"/>
    <w:rsid w:val="00092667"/>
    <w:rsid w:val="00095EE9"/>
    <w:rsid w:val="00107B9F"/>
    <w:rsid w:val="00135F0F"/>
    <w:rsid w:val="00174591"/>
    <w:rsid w:val="00194449"/>
    <w:rsid w:val="001F39B4"/>
    <w:rsid w:val="00207955"/>
    <w:rsid w:val="00233B28"/>
    <w:rsid w:val="002446C5"/>
    <w:rsid w:val="002664AE"/>
    <w:rsid w:val="002768C5"/>
    <w:rsid w:val="00297041"/>
    <w:rsid w:val="002E13CD"/>
    <w:rsid w:val="002E4AEE"/>
    <w:rsid w:val="0030037B"/>
    <w:rsid w:val="00331A36"/>
    <w:rsid w:val="0034064C"/>
    <w:rsid w:val="00341590"/>
    <w:rsid w:val="00341653"/>
    <w:rsid w:val="00341859"/>
    <w:rsid w:val="003C407A"/>
    <w:rsid w:val="003D754F"/>
    <w:rsid w:val="0043756B"/>
    <w:rsid w:val="00463684"/>
    <w:rsid w:val="0046557F"/>
    <w:rsid w:val="00491CE6"/>
    <w:rsid w:val="004E0378"/>
    <w:rsid w:val="00507DBE"/>
    <w:rsid w:val="0053513E"/>
    <w:rsid w:val="00536E40"/>
    <w:rsid w:val="005546FE"/>
    <w:rsid w:val="00590C72"/>
    <w:rsid w:val="005D3137"/>
    <w:rsid w:val="00607B4E"/>
    <w:rsid w:val="0062188B"/>
    <w:rsid w:val="00653D21"/>
    <w:rsid w:val="00693A51"/>
    <w:rsid w:val="006D2E55"/>
    <w:rsid w:val="006E58B6"/>
    <w:rsid w:val="006E7F8D"/>
    <w:rsid w:val="006F6A78"/>
    <w:rsid w:val="007043AD"/>
    <w:rsid w:val="00704ECD"/>
    <w:rsid w:val="0072232E"/>
    <w:rsid w:val="007364D1"/>
    <w:rsid w:val="007621AD"/>
    <w:rsid w:val="007C5EAA"/>
    <w:rsid w:val="008009B9"/>
    <w:rsid w:val="00810626"/>
    <w:rsid w:val="00885CEC"/>
    <w:rsid w:val="008937E1"/>
    <w:rsid w:val="008A4914"/>
    <w:rsid w:val="008B7FBD"/>
    <w:rsid w:val="008D0E3D"/>
    <w:rsid w:val="008E443A"/>
    <w:rsid w:val="008E57F0"/>
    <w:rsid w:val="008F10F1"/>
    <w:rsid w:val="00944E75"/>
    <w:rsid w:val="009C4091"/>
    <w:rsid w:val="009E4B2F"/>
    <w:rsid w:val="009E520F"/>
    <w:rsid w:val="00A7783A"/>
    <w:rsid w:val="00AA13C0"/>
    <w:rsid w:val="00AA69C0"/>
    <w:rsid w:val="00AE7C5A"/>
    <w:rsid w:val="00B00D5C"/>
    <w:rsid w:val="00B6556D"/>
    <w:rsid w:val="00B66B78"/>
    <w:rsid w:val="00BC7F0C"/>
    <w:rsid w:val="00C172C1"/>
    <w:rsid w:val="00C25BEE"/>
    <w:rsid w:val="00C369A1"/>
    <w:rsid w:val="00C76A70"/>
    <w:rsid w:val="00C94A3E"/>
    <w:rsid w:val="00CB2612"/>
    <w:rsid w:val="00CC57BB"/>
    <w:rsid w:val="00CE3EE0"/>
    <w:rsid w:val="00CF752B"/>
    <w:rsid w:val="00D1600D"/>
    <w:rsid w:val="00DB5944"/>
    <w:rsid w:val="00E11D3B"/>
    <w:rsid w:val="00E26CFE"/>
    <w:rsid w:val="00E3526A"/>
    <w:rsid w:val="00E46605"/>
    <w:rsid w:val="00E77FA3"/>
    <w:rsid w:val="00E93300"/>
    <w:rsid w:val="00EA3BD8"/>
    <w:rsid w:val="00EA5C13"/>
    <w:rsid w:val="00EE497B"/>
    <w:rsid w:val="00EF3AAB"/>
    <w:rsid w:val="00F04942"/>
    <w:rsid w:val="00F3658F"/>
    <w:rsid w:val="00F3753D"/>
    <w:rsid w:val="00F461A5"/>
    <w:rsid w:val="00F64BCE"/>
    <w:rsid w:val="00FA3368"/>
    <w:rsid w:val="00FF59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A584BC"/>
  <w15:docId w15:val="{D99F102C-0A3A-4D23-8335-53CFA64F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DBE"/>
    <w:rPr>
      <w:sz w:val="24"/>
      <w:szCs w:val="24"/>
    </w:rPr>
  </w:style>
  <w:style w:type="paragraph" w:styleId="Heading1">
    <w:name w:val="heading 1"/>
    <w:basedOn w:val="Normal"/>
    <w:next w:val="Normal"/>
    <w:link w:val="Heading1Char"/>
    <w:qFormat/>
    <w:rsid w:val="00507DBE"/>
    <w:pPr>
      <w:keepNext/>
      <w:outlineLvl w:val="0"/>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7DBE"/>
    <w:rPr>
      <w:rFonts w:ascii="Arial" w:hAnsi="Arial" w:cs="Arial"/>
      <w:i/>
      <w:iCs/>
      <w:sz w:val="24"/>
      <w:szCs w:val="24"/>
    </w:rPr>
  </w:style>
  <w:style w:type="paragraph" w:styleId="Title">
    <w:name w:val="Title"/>
    <w:basedOn w:val="Normal"/>
    <w:link w:val="TitleChar"/>
    <w:qFormat/>
    <w:rsid w:val="00507DBE"/>
    <w:pPr>
      <w:jc w:val="center"/>
    </w:pPr>
    <w:rPr>
      <w:rFonts w:ascii="Arial" w:hAnsi="Arial" w:cs="Arial"/>
      <w:b/>
      <w:bCs/>
    </w:rPr>
  </w:style>
  <w:style w:type="character" w:customStyle="1" w:styleId="TitleChar">
    <w:name w:val="Title Char"/>
    <w:basedOn w:val="DefaultParagraphFont"/>
    <w:link w:val="Title"/>
    <w:rsid w:val="00507DBE"/>
    <w:rPr>
      <w:rFonts w:ascii="Arial" w:hAnsi="Arial" w:cs="Arial"/>
      <w:b/>
      <w:bCs/>
      <w:sz w:val="24"/>
      <w:szCs w:val="24"/>
    </w:rPr>
  </w:style>
  <w:style w:type="paragraph" w:styleId="BalloonText">
    <w:name w:val="Balloon Text"/>
    <w:basedOn w:val="Normal"/>
    <w:link w:val="BalloonTextChar"/>
    <w:rsid w:val="0062188B"/>
    <w:rPr>
      <w:rFonts w:ascii="Tahoma" w:hAnsi="Tahoma" w:cs="Tahoma"/>
      <w:sz w:val="16"/>
      <w:szCs w:val="16"/>
    </w:rPr>
  </w:style>
  <w:style w:type="character" w:customStyle="1" w:styleId="BalloonTextChar">
    <w:name w:val="Balloon Text Char"/>
    <w:basedOn w:val="DefaultParagraphFont"/>
    <w:link w:val="BalloonText"/>
    <w:rsid w:val="0062188B"/>
    <w:rPr>
      <w:rFonts w:ascii="Tahoma" w:hAnsi="Tahoma" w:cs="Tahoma"/>
      <w:sz w:val="16"/>
      <w:szCs w:val="16"/>
    </w:rPr>
  </w:style>
  <w:style w:type="paragraph" w:styleId="Header">
    <w:name w:val="header"/>
    <w:basedOn w:val="Normal"/>
    <w:link w:val="HeaderChar"/>
    <w:rsid w:val="002E13CD"/>
    <w:pPr>
      <w:tabs>
        <w:tab w:val="center" w:pos="4680"/>
        <w:tab w:val="right" w:pos="9360"/>
      </w:tabs>
    </w:pPr>
  </w:style>
  <w:style w:type="character" w:customStyle="1" w:styleId="HeaderChar">
    <w:name w:val="Header Char"/>
    <w:basedOn w:val="DefaultParagraphFont"/>
    <w:link w:val="Header"/>
    <w:rsid w:val="002E13CD"/>
    <w:rPr>
      <w:sz w:val="24"/>
      <w:szCs w:val="24"/>
    </w:rPr>
  </w:style>
  <w:style w:type="paragraph" w:styleId="Footer">
    <w:name w:val="footer"/>
    <w:basedOn w:val="Normal"/>
    <w:link w:val="FooterChar"/>
    <w:uiPriority w:val="99"/>
    <w:rsid w:val="002E13CD"/>
    <w:pPr>
      <w:tabs>
        <w:tab w:val="center" w:pos="4680"/>
        <w:tab w:val="right" w:pos="9360"/>
      </w:tabs>
    </w:pPr>
  </w:style>
  <w:style w:type="character" w:customStyle="1" w:styleId="FooterChar">
    <w:name w:val="Footer Char"/>
    <w:basedOn w:val="DefaultParagraphFont"/>
    <w:link w:val="Footer"/>
    <w:uiPriority w:val="99"/>
    <w:rsid w:val="002E13CD"/>
    <w:rPr>
      <w:sz w:val="24"/>
      <w:szCs w:val="24"/>
    </w:rPr>
  </w:style>
  <w:style w:type="character" w:styleId="Hyperlink">
    <w:name w:val="Hyperlink"/>
    <w:basedOn w:val="DefaultParagraphFont"/>
    <w:rsid w:val="00C25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eweber@gpcsd.ca"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kateweber@gpcsd.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418C1-DCEB-4D3C-8619-28C3F68EB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F7D8F3A7</Template>
  <TotalTime>1</TotalTime>
  <Pages>7</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Peace Wapiti School Division No. 76</Company>
  <LinksUpToDate>false</LinksUpToDate>
  <CharactersWithSpaces>10598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Wapiti School Division No. 76</dc:creator>
  <cp:lastModifiedBy>Windows User</cp:lastModifiedBy>
  <cp:revision>2</cp:revision>
  <cp:lastPrinted>2017-06-23T19:28:00Z</cp:lastPrinted>
  <dcterms:created xsi:type="dcterms:W3CDTF">2018-06-13T15:51:00Z</dcterms:created>
  <dcterms:modified xsi:type="dcterms:W3CDTF">2018-06-13T15:51:00Z</dcterms:modified>
</cp:coreProperties>
</file>