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EA" w:rsidRPr="00083FAF" w:rsidRDefault="00740410" w:rsidP="00DC76EA">
      <w:pPr>
        <w:jc w:val="center"/>
        <w:rPr>
          <w:sz w:val="44"/>
          <w:szCs w:val="44"/>
        </w:rPr>
      </w:pPr>
      <w:r>
        <w:rPr>
          <w:noProof/>
          <w:sz w:val="40"/>
          <w:szCs w:val="4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2.75pt;margin-top:-51.75pt;width:153.75pt;height:63.75pt;z-index:251662336">
            <v:textbox>
              <w:txbxContent>
                <w:p w:rsidR="006E711E" w:rsidRDefault="006E711E">
                  <w:r>
                    <w:t>NAME:</w:t>
                  </w:r>
                </w:p>
              </w:txbxContent>
            </v:textbox>
          </v:shape>
        </w:pict>
      </w:r>
      <w:r w:rsidR="00DC76EA" w:rsidRPr="002A4CCD">
        <w:rPr>
          <w:sz w:val="40"/>
          <w:szCs w:val="40"/>
          <w:u w:val="single"/>
        </w:rPr>
        <w:t xml:space="preserve">Chapter </w:t>
      </w:r>
      <w:r w:rsidR="00DC76EA">
        <w:rPr>
          <w:sz w:val="40"/>
          <w:szCs w:val="40"/>
          <w:u w:val="single"/>
        </w:rPr>
        <w:t>14</w:t>
      </w:r>
      <w:r w:rsidR="00DC76EA" w:rsidRPr="002A4CCD">
        <w:rPr>
          <w:sz w:val="40"/>
          <w:szCs w:val="40"/>
          <w:u w:val="single"/>
        </w:rPr>
        <w:t xml:space="preserve">: </w:t>
      </w:r>
      <w:r w:rsidR="00DC76EA">
        <w:rPr>
          <w:sz w:val="40"/>
          <w:szCs w:val="40"/>
          <w:u w:val="single"/>
        </w:rPr>
        <w:t>Canada Today</w:t>
      </w:r>
    </w:p>
    <w:p w:rsidR="00DC76EA" w:rsidRDefault="00DC76EA" w:rsidP="00DC76EA">
      <w:r>
        <w:rPr>
          <w:noProof/>
        </w:rPr>
        <w:pict>
          <v:shape id="_x0000_s1026" type="#_x0000_t202" style="position:absolute;margin-left:0;margin-top:17.4pt;width:431.25pt;height:132.75pt;z-index:251661312">
            <v:textbox>
              <w:txbxContent>
                <w:p w:rsidR="006E711E" w:rsidRDefault="006E711E" w:rsidP="00DC76EA">
                  <w:pPr>
                    <w:jc w:val="center"/>
                  </w:pPr>
                  <w:r>
                    <w:t xml:space="preserve">Immigrant     points system        Immigration Act of 1978    refugee    multiculturalism    </w:t>
                  </w:r>
                </w:p>
                <w:p w:rsidR="006E711E" w:rsidRDefault="006E711E" w:rsidP="00DC76EA">
                  <w:pPr>
                    <w:jc w:val="center"/>
                  </w:pPr>
                  <w:r>
                    <w:t xml:space="preserve">Canadian Charter of Rights and Freedoms      self-government      </w:t>
                  </w:r>
                </w:p>
                <w:p w:rsidR="006E711E" w:rsidRDefault="006E711E" w:rsidP="00DC76EA">
                  <w:pPr>
                    <w:jc w:val="center"/>
                  </w:pPr>
                  <w:r>
                    <w:t xml:space="preserve"> Royal Commission on Bilingualism and Biculturalism   </w:t>
                  </w:r>
                </w:p>
                <w:p w:rsidR="006E711E" w:rsidRDefault="006E711E" w:rsidP="00DC76EA">
                  <w:pPr>
                    <w:jc w:val="center"/>
                  </w:pPr>
                  <w:r>
                    <w:t>Bilingual   Francophone Schools     French immersion schools     official language</w:t>
                  </w:r>
                </w:p>
                <w:p w:rsidR="006E711E" w:rsidRPr="00602BF3" w:rsidRDefault="006E711E" w:rsidP="00DC76EA">
                  <w:pPr>
                    <w:jc w:val="center"/>
                  </w:pPr>
                  <w:r>
                    <w:t xml:space="preserve">Official Languages Act      unilingual       urbanization     </w:t>
                  </w:r>
                </w:p>
              </w:txbxContent>
            </v:textbox>
          </v:shape>
        </w:pict>
      </w:r>
      <w:r>
        <w:t xml:space="preserve">Vocabulary words </w:t>
      </w:r>
    </w:p>
    <w:p w:rsidR="00740410" w:rsidRDefault="00740410" w:rsidP="00DC76EA"/>
    <w:p w:rsidR="00740410" w:rsidRDefault="00740410" w:rsidP="00DC76EA"/>
    <w:p w:rsidR="00740410" w:rsidRDefault="00740410" w:rsidP="00DC76EA"/>
    <w:p w:rsidR="00740410" w:rsidRDefault="00740410" w:rsidP="00DC76EA"/>
    <w:p w:rsidR="00740410" w:rsidRDefault="00740410" w:rsidP="00DC76EA"/>
    <w:p w:rsidR="00740410" w:rsidRDefault="00740410" w:rsidP="00DC76EA"/>
    <w:p w:rsidR="00740410" w:rsidRDefault="00133CE9" w:rsidP="00DC76EA">
      <w:r>
        <w:t>New Immigration Policy (pg. 313)</w:t>
      </w:r>
    </w:p>
    <w:p w:rsidR="00133CE9" w:rsidRDefault="00133CE9" w:rsidP="00133CE9">
      <w:pPr>
        <w:pStyle w:val="ListParagraph"/>
        <w:numPr>
          <w:ilvl w:val="0"/>
          <w:numId w:val="1"/>
        </w:numPr>
      </w:pPr>
      <w:r>
        <w:t>In your own words, summarize this section below:</w:t>
      </w:r>
    </w:p>
    <w:p w:rsidR="00133CE9" w:rsidRDefault="00133CE9" w:rsidP="00133CE9"/>
    <w:p w:rsidR="00133CE9" w:rsidRDefault="00133CE9" w:rsidP="00133CE9"/>
    <w:p w:rsidR="00133CE9" w:rsidRDefault="00133CE9" w:rsidP="00133CE9"/>
    <w:p w:rsidR="00133CE9" w:rsidRDefault="00133CE9" w:rsidP="00133CE9">
      <w:r>
        <w:t xml:space="preserve">What was the </w:t>
      </w:r>
      <w:r w:rsidRPr="006B7321">
        <w:rPr>
          <w:i/>
        </w:rPr>
        <w:t>points system</w:t>
      </w:r>
      <w:r>
        <w:t xml:space="preserve">? Why was this system introduced? </w:t>
      </w:r>
    </w:p>
    <w:p w:rsidR="00133CE9" w:rsidRDefault="00133CE9" w:rsidP="00133CE9"/>
    <w:p w:rsidR="00133CE9" w:rsidRDefault="00133CE9" w:rsidP="00133CE9"/>
    <w:p w:rsidR="00133CE9" w:rsidRDefault="00133CE9" w:rsidP="00133CE9"/>
    <w:p w:rsidR="00133CE9" w:rsidRPr="006E711E" w:rsidRDefault="00133CE9" w:rsidP="00133CE9">
      <w:pPr>
        <w:rPr>
          <w:b/>
        </w:rPr>
      </w:pPr>
      <w:r w:rsidRPr="006E711E">
        <w:rPr>
          <w:b/>
        </w:rPr>
        <w:t>Immigration Act of 1978</w:t>
      </w:r>
    </w:p>
    <w:p w:rsidR="00133CE9" w:rsidRDefault="00133CE9" w:rsidP="00133CE9">
      <w:r>
        <w:t>YEAR:</w:t>
      </w:r>
    </w:p>
    <w:p w:rsidR="00133CE9" w:rsidRDefault="006E711E" w:rsidP="00133CE9">
      <w:r>
        <w:t>CAUSE:</w:t>
      </w:r>
    </w:p>
    <w:p w:rsidR="006E711E" w:rsidRDefault="006E711E" w:rsidP="00133CE9">
      <w:r>
        <w:t>IMPORTANT DETAILS:</w:t>
      </w:r>
    </w:p>
    <w:p w:rsidR="006E711E" w:rsidRDefault="006E711E" w:rsidP="00133CE9">
      <w:r>
        <w:t>EFFECTS:</w:t>
      </w:r>
    </w:p>
    <w:p w:rsidR="006E711E" w:rsidRDefault="006E711E" w:rsidP="00133CE9"/>
    <w:p w:rsidR="006E711E" w:rsidRDefault="006E711E" w:rsidP="00133CE9"/>
    <w:p w:rsidR="006E711E" w:rsidRDefault="006E711E" w:rsidP="00133CE9"/>
    <w:p w:rsidR="006E711E" w:rsidRPr="006E711E" w:rsidRDefault="006E711E" w:rsidP="00133CE9">
      <w:pPr>
        <w:rPr>
          <w:b/>
        </w:rPr>
      </w:pPr>
      <w:r w:rsidRPr="006E711E">
        <w:rPr>
          <w:b/>
        </w:rPr>
        <w:lastRenderedPageBreak/>
        <w:t>Multiculturalism Policy</w:t>
      </w:r>
    </w:p>
    <w:p w:rsidR="006E711E" w:rsidRDefault="006E711E" w:rsidP="00133CE9">
      <w:r>
        <w:t>YEAR:</w:t>
      </w:r>
    </w:p>
    <w:p w:rsidR="006E711E" w:rsidRDefault="006E711E" w:rsidP="00133CE9">
      <w:r>
        <w:t>WHO INTRODUCED:</w:t>
      </w:r>
    </w:p>
    <w:p w:rsidR="006E711E" w:rsidRDefault="006E711E" w:rsidP="00133CE9">
      <w:r>
        <w:t>CAUSE:</w:t>
      </w:r>
    </w:p>
    <w:p w:rsidR="006E711E" w:rsidRDefault="006E711E" w:rsidP="00133CE9">
      <w:r>
        <w:t>IMPORTANT DETAILS:</w:t>
      </w:r>
    </w:p>
    <w:p w:rsidR="006E711E" w:rsidRDefault="006E711E" w:rsidP="00133CE9">
      <w:r>
        <w:t>EFFECTS:</w:t>
      </w:r>
    </w:p>
    <w:p w:rsidR="006E711E" w:rsidRDefault="006E711E" w:rsidP="00133CE9"/>
    <w:p w:rsidR="006E711E" w:rsidRPr="006E711E" w:rsidRDefault="006E711E" w:rsidP="00133CE9">
      <w:pPr>
        <w:rPr>
          <w:b/>
        </w:rPr>
      </w:pPr>
      <w:r w:rsidRPr="006E711E">
        <w:rPr>
          <w:b/>
        </w:rPr>
        <w:t>Points of View on Multiculturalism</w:t>
      </w:r>
    </w:p>
    <w:p w:rsidR="006E711E" w:rsidRDefault="006E711E" w:rsidP="006E711E">
      <w:pPr>
        <w:pStyle w:val="ListParagraph"/>
        <w:numPr>
          <w:ilvl w:val="0"/>
          <w:numId w:val="1"/>
        </w:numPr>
      </w:pPr>
      <w:r>
        <w:t>Read this section. Choose one opinion to agree/disagree with and state why below:</w:t>
      </w:r>
    </w:p>
    <w:p w:rsidR="006E711E" w:rsidRDefault="006E711E" w:rsidP="006E711E"/>
    <w:p w:rsidR="006E711E" w:rsidRPr="006E711E" w:rsidRDefault="006E711E" w:rsidP="006E711E">
      <w:pPr>
        <w:rPr>
          <w:b/>
        </w:rPr>
      </w:pPr>
      <w:r w:rsidRPr="006E711E">
        <w:rPr>
          <w:b/>
        </w:rPr>
        <w:t>Multiculturalism:</w:t>
      </w:r>
    </w:p>
    <w:p w:rsidR="006E711E" w:rsidRDefault="006E711E" w:rsidP="006E711E">
      <w:pPr>
        <w:pStyle w:val="ListParagraph"/>
        <w:numPr>
          <w:ilvl w:val="0"/>
          <w:numId w:val="1"/>
        </w:numPr>
      </w:pPr>
      <w:r>
        <w:t xml:space="preserve">What PROOF do we have that Canada is truly multicultural? </w:t>
      </w:r>
    </w:p>
    <w:p w:rsidR="006E711E" w:rsidRDefault="006E711E" w:rsidP="006E711E">
      <w:pPr>
        <w:pStyle w:val="ListParagraph"/>
        <w:numPr>
          <w:ilvl w:val="0"/>
          <w:numId w:val="1"/>
        </w:numPr>
      </w:pPr>
      <w:r>
        <w:t>To what extent is Canada multicultural?</w:t>
      </w:r>
    </w:p>
    <w:p w:rsidR="006E711E" w:rsidRDefault="006E711E" w:rsidP="006E711E"/>
    <w:p w:rsidR="006E711E" w:rsidRDefault="006E711E" w:rsidP="006E711E"/>
    <w:p w:rsidR="006E711E" w:rsidRPr="00394743" w:rsidRDefault="006E711E" w:rsidP="006E711E">
      <w:pPr>
        <w:rPr>
          <w:sz w:val="36"/>
          <w:szCs w:val="36"/>
        </w:rPr>
      </w:pPr>
      <w:r w:rsidRPr="00394743">
        <w:rPr>
          <w:sz w:val="36"/>
          <w:szCs w:val="36"/>
        </w:rPr>
        <w:t>Citizens’ Rights</w:t>
      </w:r>
    </w:p>
    <w:p w:rsidR="006E711E" w:rsidRDefault="006E711E" w:rsidP="006E711E">
      <w:pPr>
        <w:ind w:firstLine="720"/>
      </w:pPr>
      <w:r>
        <w:t xml:space="preserve">The Canadian Charter of Rights and Freedoms became law in </w:t>
      </w:r>
      <w:r w:rsidRPr="006B7321">
        <w:rPr>
          <w:u w:val="single"/>
        </w:rPr>
        <w:t xml:space="preserve">          </w:t>
      </w:r>
      <w:r>
        <w:t>. List some of the individual rights protected by the Charter:</w:t>
      </w:r>
    </w:p>
    <w:p w:rsidR="006E711E" w:rsidRDefault="006E711E" w:rsidP="006E711E">
      <w:pPr>
        <w:pStyle w:val="ListParagraph"/>
        <w:numPr>
          <w:ilvl w:val="0"/>
          <w:numId w:val="1"/>
        </w:numPr>
      </w:pPr>
      <w:r>
        <w:t>The right to vote in elections</w:t>
      </w:r>
    </w:p>
    <w:p w:rsidR="006E711E" w:rsidRDefault="006E711E" w:rsidP="006E711E">
      <w:pPr>
        <w:pStyle w:val="ListParagraph"/>
        <w:numPr>
          <w:ilvl w:val="0"/>
          <w:numId w:val="1"/>
        </w:numPr>
      </w:pPr>
      <w:r>
        <w:t xml:space="preserve">   </w:t>
      </w:r>
    </w:p>
    <w:p w:rsidR="006E711E" w:rsidRDefault="006E711E" w:rsidP="006E711E">
      <w:pPr>
        <w:pStyle w:val="ListParagraph"/>
        <w:numPr>
          <w:ilvl w:val="0"/>
          <w:numId w:val="1"/>
        </w:numPr>
      </w:pPr>
      <w:r>
        <w:t xml:space="preserve">    </w:t>
      </w:r>
    </w:p>
    <w:p w:rsidR="006E711E" w:rsidRDefault="006E711E" w:rsidP="006E711E">
      <w:pPr>
        <w:pStyle w:val="ListParagraph"/>
        <w:numPr>
          <w:ilvl w:val="0"/>
          <w:numId w:val="1"/>
        </w:numPr>
      </w:pPr>
      <w:r>
        <w:t xml:space="preserve">The right to practice any religion  </w:t>
      </w:r>
    </w:p>
    <w:p w:rsidR="006E711E" w:rsidRDefault="006E711E" w:rsidP="006E711E">
      <w:pPr>
        <w:pStyle w:val="ListParagraph"/>
        <w:numPr>
          <w:ilvl w:val="0"/>
          <w:numId w:val="1"/>
        </w:numPr>
      </w:pPr>
      <w:r>
        <w:t xml:space="preserve">   </w:t>
      </w:r>
    </w:p>
    <w:p w:rsidR="006E711E" w:rsidRDefault="006E711E" w:rsidP="006E711E">
      <w:pPr>
        <w:pStyle w:val="ListParagraph"/>
        <w:numPr>
          <w:ilvl w:val="0"/>
          <w:numId w:val="1"/>
        </w:numPr>
      </w:pPr>
      <w:r>
        <w:t>The right to move freely from place to place in Canada</w:t>
      </w:r>
    </w:p>
    <w:p w:rsidR="006E711E" w:rsidRDefault="006E711E" w:rsidP="006E711E"/>
    <w:p w:rsidR="006E711E" w:rsidRPr="006E711E" w:rsidRDefault="006E711E" w:rsidP="006E711E">
      <w:pPr>
        <w:rPr>
          <w:b/>
        </w:rPr>
      </w:pPr>
      <w:r>
        <w:rPr>
          <w:b/>
        </w:rPr>
        <w:t xml:space="preserve">CASE STUDY: </w:t>
      </w:r>
      <w:r w:rsidRPr="006E711E">
        <w:rPr>
          <w:b/>
        </w:rPr>
        <w:t>Wartime Injustice</w:t>
      </w:r>
    </w:p>
    <w:p w:rsidR="00DC76EA" w:rsidRDefault="006E711E" w:rsidP="006E711E">
      <w:pPr>
        <w:pStyle w:val="ListParagraph"/>
        <w:numPr>
          <w:ilvl w:val="0"/>
          <w:numId w:val="1"/>
        </w:numPr>
      </w:pPr>
      <w:r>
        <w:t>TC2 resources (in class)</w:t>
      </w:r>
    </w:p>
    <w:p w:rsidR="006E711E" w:rsidRDefault="006E711E" w:rsidP="006E711E"/>
    <w:p w:rsidR="006E711E" w:rsidRDefault="006E711E">
      <w:pPr>
        <w:rPr>
          <w:b/>
        </w:rPr>
      </w:pPr>
      <w:r>
        <w:rPr>
          <w:b/>
        </w:rPr>
        <w:lastRenderedPageBreak/>
        <w:t>Official Languages Act</w:t>
      </w:r>
    </w:p>
    <w:p w:rsidR="006E711E" w:rsidRDefault="006E711E">
      <w:r>
        <w:t>YEAR:</w:t>
      </w:r>
    </w:p>
    <w:p w:rsidR="006E711E" w:rsidRDefault="006E711E">
      <w:r>
        <w:t>CAUSE:</w:t>
      </w:r>
    </w:p>
    <w:p w:rsidR="006E711E" w:rsidRDefault="006E711E">
      <w:r>
        <w:t>IMPORTANT DETAILS:</w:t>
      </w:r>
    </w:p>
    <w:p w:rsidR="006E711E" w:rsidRDefault="006E711E">
      <w:r>
        <w:t>EFFECTS:</w:t>
      </w:r>
    </w:p>
    <w:p w:rsidR="006E711E" w:rsidRDefault="006E711E"/>
    <w:p w:rsidR="006E711E" w:rsidRPr="00394743" w:rsidRDefault="006E711E">
      <w:pPr>
        <w:rPr>
          <w:sz w:val="32"/>
          <w:szCs w:val="32"/>
        </w:rPr>
      </w:pPr>
      <w:r w:rsidRPr="00394743">
        <w:rPr>
          <w:sz w:val="32"/>
          <w:szCs w:val="32"/>
        </w:rPr>
        <w:t>Countering Assimilation in Alberta</w:t>
      </w:r>
    </w:p>
    <w:p w:rsidR="006E711E" w:rsidRDefault="006E711E">
      <w:r>
        <w:tab/>
        <w:t>Franco- Albertans believe they can best fight assimilation by…</w:t>
      </w:r>
    </w:p>
    <w:p w:rsidR="006E711E" w:rsidRDefault="006E711E" w:rsidP="006E711E">
      <w:pPr>
        <w:pStyle w:val="ListParagraph"/>
        <w:numPr>
          <w:ilvl w:val="0"/>
          <w:numId w:val="1"/>
        </w:numPr>
      </w:pPr>
      <w:r>
        <w:t>KEEPING THEIR COMMUNITY VITAL</w:t>
      </w:r>
    </w:p>
    <w:p w:rsidR="006E711E" w:rsidRDefault="006E711E" w:rsidP="006E711E">
      <w:r>
        <w:t>The most important tool for making this happen in Francophone school. Schools run by Francophones for Francophones. In 2006, Alberta had</w:t>
      </w:r>
      <w:r w:rsidRPr="006B7321">
        <w:rPr>
          <w:u w:val="single"/>
        </w:rPr>
        <w:t xml:space="preserve">               </w:t>
      </w:r>
      <w:r>
        <w:t xml:space="preserve">Francophone schools across the province. </w:t>
      </w:r>
    </w:p>
    <w:p w:rsidR="006E711E" w:rsidRDefault="006E711E" w:rsidP="006E711E">
      <w:r>
        <w:t>Franco-Albertans also have:</w:t>
      </w:r>
    </w:p>
    <w:p w:rsidR="006E711E" w:rsidRDefault="006E711E" w:rsidP="006E711E">
      <w:pPr>
        <w:pStyle w:val="ListParagraph"/>
        <w:numPr>
          <w:ilvl w:val="0"/>
          <w:numId w:val="1"/>
        </w:numPr>
      </w:pPr>
      <w:r>
        <w:t xml:space="preserve">Radio stations, </w:t>
      </w:r>
    </w:p>
    <w:p w:rsidR="006E711E" w:rsidRDefault="006E711E" w:rsidP="006E711E">
      <w:pPr>
        <w:pStyle w:val="ListParagraph"/>
        <w:numPr>
          <w:ilvl w:val="0"/>
          <w:numId w:val="1"/>
        </w:numPr>
      </w:pPr>
      <w:r>
        <w:t>Television programs</w:t>
      </w:r>
    </w:p>
    <w:p w:rsidR="006E711E" w:rsidRDefault="006E711E" w:rsidP="006E711E">
      <w:pPr>
        <w:pStyle w:val="ListParagraph"/>
        <w:numPr>
          <w:ilvl w:val="0"/>
          <w:numId w:val="1"/>
        </w:numPr>
      </w:pPr>
      <w:r>
        <w:t>Newspapers</w:t>
      </w:r>
    </w:p>
    <w:p w:rsidR="006E711E" w:rsidRDefault="006E711E" w:rsidP="006E711E">
      <w:pPr>
        <w:pStyle w:val="ListParagraph"/>
        <w:numPr>
          <w:ilvl w:val="0"/>
          <w:numId w:val="1"/>
        </w:numPr>
      </w:pPr>
      <w:r>
        <w:t>Bookstores</w:t>
      </w:r>
    </w:p>
    <w:p w:rsidR="006E711E" w:rsidRDefault="006E711E" w:rsidP="006E711E">
      <w:pPr>
        <w:pStyle w:val="ListParagraph"/>
        <w:numPr>
          <w:ilvl w:val="0"/>
          <w:numId w:val="1"/>
        </w:numPr>
      </w:pPr>
      <w:r>
        <w:t>Arts groups</w:t>
      </w:r>
    </w:p>
    <w:p w:rsidR="006E711E" w:rsidRDefault="006E711E" w:rsidP="006E711E">
      <w:pPr>
        <w:pStyle w:val="ListParagraph"/>
        <w:numPr>
          <w:ilvl w:val="0"/>
          <w:numId w:val="1"/>
        </w:numPr>
      </w:pPr>
      <w:r>
        <w:t>And more than 60 different francophone organizations and many youth organizations</w:t>
      </w:r>
    </w:p>
    <w:p w:rsidR="00394743" w:rsidRDefault="00394743" w:rsidP="00394743"/>
    <w:p w:rsidR="00394743" w:rsidRDefault="00394743" w:rsidP="00394743">
      <w:pPr>
        <w:rPr>
          <w:sz w:val="28"/>
          <w:szCs w:val="28"/>
        </w:rPr>
      </w:pPr>
      <w:r w:rsidRPr="00394743">
        <w:rPr>
          <w:sz w:val="28"/>
          <w:szCs w:val="28"/>
        </w:rPr>
        <w:t xml:space="preserve">CBC and Canadian Identity: Research </w:t>
      </w:r>
    </w:p>
    <w:p w:rsidR="00F17BFA" w:rsidRDefault="00F17BFA" w:rsidP="00394743">
      <w:pPr>
        <w:rPr>
          <w:sz w:val="28"/>
          <w:szCs w:val="28"/>
        </w:rPr>
      </w:pPr>
    </w:p>
    <w:p w:rsidR="00F17BFA" w:rsidRDefault="00F17BFA" w:rsidP="00394743">
      <w:pPr>
        <w:rPr>
          <w:sz w:val="28"/>
          <w:szCs w:val="28"/>
        </w:rPr>
      </w:pPr>
    </w:p>
    <w:p w:rsidR="00F17BFA" w:rsidRPr="00F17BFA" w:rsidRDefault="00F17BFA" w:rsidP="00394743">
      <w:pPr>
        <w:rPr>
          <w:sz w:val="24"/>
          <w:szCs w:val="24"/>
        </w:rPr>
      </w:pPr>
      <w:r w:rsidRPr="00F17BFA">
        <w:rPr>
          <w:sz w:val="24"/>
          <w:szCs w:val="24"/>
        </w:rPr>
        <w:t>CASE STUDY: Does the family farm have a future?</w:t>
      </w:r>
    </w:p>
    <w:sectPr w:rsidR="00F17BFA" w:rsidRPr="00F17BFA" w:rsidSect="000F76F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321" w:rsidRDefault="006B7321" w:rsidP="006B7321">
      <w:pPr>
        <w:spacing w:after="0" w:line="240" w:lineRule="auto"/>
      </w:pPr>
      <w:r>
        <w:separator/>
      </w:r>
    </w:p>
  </w:endnote>
  <w:endnote w:type="continuationSeparator" w:id="0">
    <w:p w:rsidR="006B7321" w:rsidRDefault="006B7321" w:rsidP="006B7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73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B7321" w:rsidRDefault="006B7321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>
            <w:rPr>
              <w:noProof/>
            </w:rPr>
            <w:t>1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B7321" w:rsidRDefault="006B73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321" w:rsidRDefault="006B7321" w:rsidP="006B7321">
      <w:pPr>
        <w:spacing w:after="0" w:line="240" w:lineRule="auto"/>
      </w:pPr>
      <w:r>
        <w:separator/>
      </w:r>
    </w:p>
  </w:footnote>
  <w:footnote w:type="continuationSeparator" w:id="0">
    <w:p w:rsidR="006B7321" w:rsidRDefault="006B7321" w:rsidP="006B7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1253B"/>
    <w:multiLevelType w:val="hybridMultilevel"/>
    <w:tmpl w:val="0CD49756"/>
    <w:lvl w:ilvl="0" w:tplc="6A1C43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6EA"/>
    <w:rsid w:val="000F76F3"/>
    <w:rsid w:val="00133CE9"/>
    <w:rsid w:val="002827C2"/>
    <w:rsid w:val="00394743"/>
    <w:rsid w:val="006B7321"/>
    <w:rsid w:val="006E711E"/>
    <w:rsid w:val="00740410"/>
    <w:rsid w:val="00DC76EA"/>
    <w:rsid w:val="00F1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C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7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7321"/>
  </w:style>
  <w:style w:type="paragraph" w:styleId="Footer">
    <w:name w:val="footer"/>
    <w:basedOn w:val="Normal"/>
    <w:link w:val="FooterChar"/>
    <w:uiPriority w:val="99"/>
    <w:unhideWhenUsed/>
    <w:rsid w:val="006B7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GPCSD</dc:creator>
  <cp:keywords/>
  <dc:description/>
  <cp:lastModifiedBy>GPCSD</cp:lastModifiedBy>
  <cp:revision>6</cp:revision>
  <dcterms:created xsi:type="dcterms:W3CDTF">2012-04-21T21:54:00Z</dcterms:created>
  <dcterms:modified xsi:type="dcterms:W3CDTF">2012-04-21T22:37:00Z</dcterms:modified>
</cp:coreProperties>
</file>